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DE" w:rsidRPr="004B46C1" w:rsidRDefault="004B46C1" w:rsidP="00BB79FB">
      <w:pPr>
        <w:widowControl w:val="0"/>
        <w:autoSpaceDE w:val="0"/>
        <w:autoSpaceDN w:val="0"/>
        <w:adjustRightInd w:val="0"/>
        <w:rPr>
          <w:rFonts w:ascii="Arial" w:hAnsi="Arial" w:cs="Arial"/>
        </w:rPr>
      </w:pPr>
      <w:r w:rsidRPr="004B46C1">
        <w:rPr>
          <w:rFonts w:ascii="Arial" w:hAnsi="Arial" w:cs="Arial"/>
          <w:b/>
          <w:noProof/>
          <w:sz w:val="32"/>
          <w:szCs w:val="32"/>
          <w:lang w:val="en-AU" w:eastAsia="en-AU"/>
        </w:rPr>
        <w:drawing>
          <wp:anchor distT="0" distB="0" distL="114300" distR="114300" simplePos="0" relativeHeight="251658240" behindDoc="0" locked="0" layoutInCell="1" allowOverlap="1" wp14:anchorId="14F37A78" wp14:editId="5BAE0291">
            <wp:simplePos x="0" y="0"/>
            <wp:positionH relativeFrom="margin">
              <wp:align>right</wp:align>
            </wp:positionH>
            <wp:positionV relativeFrom="paragraph">
              <wp:posOffset>0</wp:posOffset>
            </wp:positionV>
            <wp:extent cx="1335405" cy="996315"/>
            <wp:effectExtent l="0" t="0" r="0" b="0"/>
            <wp:wrapThrough wrapText="bothSides">
              <wp:wrapPolygon edited="0">
                <wp:start x="0" y="0"/>
                <wp:lineTo x="0" y="21063"/>
                <wp:lineTo x="21261" y="21063"/>
                <wp:lineTo x="2126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405" cy="99631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A72">
        <w:rPr>
          <w:rFonts w:ascii="Arial" w:hAnsi="Arial" w:cs="Arial"/>
        </w:rPr>
        <w:tab/>
      </w:r>
    </w:p>
    <w:p w:rsidR="002007DE" w:rsidRPr="004B46C1" w:rsidRDefault="002007DE" w:rsidP="00BB79FB">
      <w:pPr>
        <w:widowControl w:val="0"/>
        <w:autoSpaceDE w:val="0"/>
        <w:autoSpaceDN w:val="0"/>
        <w:adjustRightInd w:val="0"/>
        <w:spacing w:after="240"/>
        <w:rPr>
          <w:rFonts w:ascii="Arial" w:hAnsi="Arial" w:cs="Arial"/>
          <w:b/>
          <w:sz w:val="32"/>
          <w:szCs w:val="32"/>
        </w:rPr>
      </w:pPr>
      <w:r w:rsidRPr="004B46C1">
        <w:rPr>
          <w:rFonts w:ascii="Arial" w:hAnsi="Arial" w:cs="Arial"/>
          <w:b/>
          <w:sz w:val="32"/>
          <w:szCs w:val="32"/>
        </w:rPr>
        <w:t xml:space="preserve">Kangaroo Island Community Education Governing Council </w:t>
      </w:r>
    </w:p>
    <w:p w:rsidR="00875AFD" w:rsidRPr="002B6996" w:rsidRDefault="00875AFD" w:rsidP="004C39C1">
      <w:pPr>
        <w:widowControl w:val="0"/>
        <w:autoSpaceDE w:val="0"/>
        <w:autoSpaceDN w:val="0"/>
        <w:adjustRightInd w:val="0"/>
        <w:spacing w:after="240"/>
        <w:rPr>
          <w:rFonts w:ascii="Arial" w:hAnsi="Arial" w:cs="Arial"/>
        </w:rPr>
      </w:pPr>
      <w:r w:rsidRPr="002B6996">
        <w:rPr>
          <w:rFonts w:ascii="Arial" w:hAnsi="Arial" w:cs="Arial"/>
          <w:b/>
        </w:rPr>
        <w:t>Meeting</w:t>
      </w:r>
      <w:r w:rsidRPr="002B6996">
        <w:rPr>
          <w:rFonts w:ascii="Arial" w:hAnsi="Arial" w:cs="Arial"/>
        </w:rPr>
        <w:t xml:space="preserve">: Tuesday </w:t>
      </w:r>
      <w:r w:rsidR="00DA5074">
        <w:rPr>
          <w:rFonts w:ascii="Arial" w:hAnsi="Arial" w:cs="Arial"/>
        </w:rPr>
        <w:t>31</w:t>
      </w:r>
      <w:r w:rsidR="00DA5074" w:rsidRPr="00DA5074">
        <w:rPr>
          <w:rFonts w:ascii="Arial" w:hAnsi="Arial" w:cs="Arial"/>
          <w:vertAlign w:val="superscript"/>
        </w:rPr>
        <w:t>st</w:t>
      </w:r>
      <w:r w:rsidR="00DA5074">
        <w:rPr>
          <w:rFonts w:ascii="Arial" w:hAnsi="Arial" w:cs="Arial"/>
        </w:rPr>
        <w:t xml:space="preserve"> July</w:t>
      </w:r>
      <w:r>
        <w:rPr>
          <w:rFonts w:ascii="Arial" w:hAnsi="Arial" w:cs="Arial"/>
        </w:rPr>
        <w:t xml:space="preserve"> 201</w:t>
      </w:r>
      <w:r w:rsidR="00024858">
        <w:rPr>
          <w:rFonts w:ascii="Arial" w:hAnsi="Arial" w:cs="Arial"/>
        </w:rPr>
        <w:t>8</w:t>
      </w:r>
      <w:r w:rsidRPr="002B6996">
        <w:rPr>
          <w:rFonts w:ascii="Arial" w:hAnsi="Arial" w:cs="Arial"/>
        </w:rPr>
        <w:t xml:space="preserve">, </w:t>
      </w:r>
      <w:r w:rsidR="00C956DF">
        <w:rPr>
          <w:rFonts w:ascii="Arial" w:hAnsi="Arial" w:cs="Arial"/>
        </w:rPr>
        <w:t>Kingscote</w:t>
      </w:r>
      <w:r w:rsidR="00CF0053">
        <w:rPr>
          <w:rFonts w:ascii="Arial" w:hAnsi="Arial" w:cs="Arial"/>
        </w:rPr>
        <w:t xml:space="preserve"> Campus</w:t>
      </w:r>
    </w:p>
    <w:p w:rsidR="00875AFD" w:rsidRPr="002B6996" w:rsidRDefault="00875AFD" w:rsidP="009A0475">
      <w:pPr>
        <w:widowControl w:val="0"/>
        <w:autoSpaceDE w:val="0"/>
        <w:autoSpaceDN w:val="0"/>
        <w:adjustRightInd w:val="0"/>
        <w:spacing w:after="240"/>
        <w:rPr>
          <w:rFonts w:ascii="Arial" w:hAnsi="Arial" w:cs="Arial"/>
        </w:rPr>
      </w:pPr>
      <w:r w:rsidRPr="002B6996">
        <w:rPr>
          <w:rFonts w:ascii="Arial" w:hAnsi="Arial" w:cs="Arial"/>
          <w:b/>
        </w:rPr>
        <w:t>Present</w:t>
      </w:r>
      <w:r w:rsidRPr="002B6996">
        <w:rPr>
          <w:rFonts w:ascii="Arial" w:hAnsi="Arial" w:cs="Arial"/>
        </w:rPr>
        <w:t xml:space="preserve">: </w:t>
      </w:r>
      <w:r w:rsidR="00A73608">
        <w:rPr>
          <w:rFonts w:ascii="Arial" w:hAnsi="Arial" w:cs="Arial"/>
        </w:rPr>
        <w:t xml:space="preserve">Maxine McSherry, Peter Philp, Crystal Stewart, Eliza Cruse, Sara Hourez, Darren Keenan, Hannah Buick, Steve Morgan, </w:t>
      </w:r>
      <w:r w:rsidR="00406342">
        <w:rPr>
          <w:rFonts w:ascii="Arial" w:hAnsi="Arial" w:cs="Arial"/>
        </w:rPr>
        <w:t>Sharon Viney-</w:t>
      </w:r>
      <w:proofErr w:type="spellStart"/>
      <w:r w:rsidR="00406342">
        <w:rPr>
          <w:rFonts w:ascii="Arial" w:hAnsi="Arial" w:cs="Arial"/>
        </w:rPr>
        <w:t>Obst</w:t>
      </w:r>
      <w:proofErr w:type="spellEnd"/>
      <w:r w:rsidR="00406342">
        <w:rPr>
          <w:rFonts w:ascii="Arial" w:hAnsi="Arial" w:cs="Arial"/>
        </w:rPr>
        <w:t xml:space="preserve">, </w:t>
      </w:r>
      <w:r w:rsidR="00A73608">
        <w:rPr>
          <w:rFonts w:ascii="Arial" w:hAnsi="Arial" w:cs="Arial"/>
        </w:rPr>
        <w:t>Jenni Harris, Claire Mincham-Trowbridge (KICS GC Chair)</w:t>
      </w:r>
    </w:p>
    <w:p w:rsidR="00875AFD" w:rsidRPr="002B6996" w:rsidRDefault="00875AFD" w:rsidP="004C26B5">
      <w:pPr>
        <w:widowControl w:val="0"/>
        <w:tabs>
          <w:tab w:val="left" w:pos="7170"/>
        </w:tabs>
        <w:autoSpaceDE w:val="0"/>
        <w:autoSpaceDN w:val="0"/>
        <w:adjustRightInd w:val="0"/>
        <w:spacing w:after="240"/>
        <w:rPr>
          <w:rFonts w:ascii="Arial" w:hAnsi="Arial" w:cs="Arial"/>
        </w:rPr>
      </w:pPr>
      <w:r w:rsidRPr="002B6996">
        <w:rPr>
          <w:rFonts w:ascii="Arial" w:hAnsi="Arial" w:cs="Arial"/>
          <w:b/>
        </w:rPr>
        <w:t>Apologies</w:t>
      </w:r>
      <w:r w:rsidRPr="002B6996">
        <w:rPr>
          <w:rFonts w:ascii="Arial" w:hAnsi="Arial" w:cs="Arial"/>
        </w:rPr>
        <w:t xml:space="preserve">: </w:t>
      </w:r>
      <w:r w:rsidR="00F606DC">
        <w:rPr>
          <w:rFonts w:ascii="Arial" w:hAnsi="Arial" w:cs="Arial"/>
        </w:rPr>
        <w:t>Brad Henley, Lois Wilson</w:t>
      </w:r>
      <w:r w:rsidR="00406342">
        <w:rPr>
          <w:rFonts w:ascii="Arial" w:hAnsi="Arial" w:cs="Arial"/>
        </w:rPr>
        <w:t>, Emma-Jess Gray</w:t>
      </w:r>
      <w:r w:rsidR="004C26B5">
        <w:rPr>
          <w:rFonts w:ascii="Arial" w:hAnsi="Arial" w:cs="Arial"/>
        </w:rPr>
        <w:t>, Sarah Hateley (KICE Student Executive Leadership Group)</w:t>
      </w:r>
    </w:p>
    <w:tbl>
      <w:tblPr>
        <w:tblW w:w="15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9356"/>
        <w:gridCol w:w="3596"/>
      </w:tblGrid>
      <w:tr w:rsidR="009B2CD7" w:rsidRPr="008B3D43" w:rsidTr="00FD035B">
        <w:trPr>
          <w:trHeight w:val="1382"/>
        </w:trPr>
        <w:tc>
          <w:tcPr>
            <w:tcW w:w="2688" w:type="dxa"/>
            <w:tcMar>
              <w:top w:w="20" w:type="nil"/>
              <w:left w:w="20" w:type="nil"/>
              <w:bottom w:w="20" w:type="nil"/>
              <w:right w:w="20" w:type="nil"/>
            </w:tcMar>
          </w:tcPr>
          <w:p w:rsidR="009B2CD7" w:rsidRPr="008B3D43" w:rsidRDefault="009B2CD7" w:rsidP="009B2CD7">
            <w:pPr>
              <w:widowControl w:val="0"/>
              <w:autoSpaceDE w:val="0"/>
              <w:autoSpaceDN w:val="0"/>
              <w:adjustRightInd w:val="0"/>
              <w:spacing w:after="240"/>
              <w:rPr>
                <w:rFonts w:ascii="Arial" w:hAnsi="Arial" w:cs="Arial"/>
                <w:sz w:val="22"/>
                <w:szCs w:val="22"/>
              </w:rPr>
            </w:pPr>
            <w:r w:rsidRPr="008B3D43">
              <w:rPr>
                <w:rFonts w:ascii="Arial" w:hAnsi="Arial" w:cs="Arial"/>
                <w:sz w:val="22"/>
                <w:szCs w:val="22"/>
              </w:rPr>
              <w:t xml:space="preserve">Ratification of previous minutes </w:t>
            </w:r>
          </w:p>
        </w:tc>
        <w:tc>
          <w:tcPr>
            <w:tcW w:w="9356" w:type="dxa"/>
            <w:tcMar>
              <w:top w:w="20" w:type="nil"/>
              <w:left w:w="20" w:type="nil"/>
              <w:bottom w:w="20" w:type="nil"/>
              <w:right w:w="20" w:type="nil"/>
            </w:tcMar>
          </w:tcPr>
          <w:p w:rsidR="009B2CD7" w:rsidRPr="008B3D43" w:rsidRDefault="009B2CD7" w:rsidP="009B2CD7">
            <w:pPr>
              <w:widowControl w:val="0"/>
              <w:autoSpaceDE w:val="0"/>
              <w:autoSpaceDN w:val="0"/>
              <w:adjustRightInd w:val="0"/>
              <w:spacing w:after="240"/>
              <w:rPr>
                <w:rFonts w:ascii="Arial" w:hAnsi="Arial" w:cs="Arial"/>
                <w:sz w:val="22"/>
                <w:szCs w:val="22"/>
              </w:rPr>
            </w:pPr>
            <w:r w:rsidRPr="008B3D43">
              <w:rPr>
                <w:rFonts w:ascii="Arial" w:hAnsi="Arial" w:cs="Arial"/>
                <w:sz w:val="22"/>
                <w:szCs w:val="22"/>
              </w:rPr>
              <w:t>The minutes from the previous meeting were circulated to all members. These were moved and accepted as accurate.</w:t>
            </w:r>
          </w:p>
        </w:tc>
        <w:tc>
          <w:tcPr>
            <w:tcW w:w="3596" w:type="dxa"/>
            <w:tcMar>
              <w:top w:w="20" w:type="nil"/>
              <w:left w:w="20" w:type="nil"/>
              <w:bottom w:w="20" w:type="nil"/>
              <w:right w:w="20" w:type="nil"/>
            </w:tcMar>
          </w:tcPr>
          <w:p w:rsidR="009B2CD7" w:rsidRDefault="009B2CD7" w:rsidP="009B2CD7">
            <w:pPr>
              <w:widowControl w:val="0"/>
              <w:autoSpaceDE w:val="0"/>
              <w:autoSpaceDN w:val="0"/>
              <w:adjustRightInd w:val="0"/>
              <w:spacing w:after="240"/>
              <w:rPr>
                <w:rFonts w:ascii="Arial" w:hAnsi="Arial" w:cs="Arial"/>
                <w:sz w:val="22"/>
                <w:szCs w:val="22"/>
              </w:rPr>
            </w:pPr>
            <w:r w:rsidRPr="008B3D43">
              <w:rPr>
                <w:rFonts w:ascii="Arial" w:hAnsi="Arial" w:cs="Arial"/>
                <w:sz w:val="22"/>
                <w:szCs w:val="22"/>
              </w:rPr>
              <w:t xml:space="preserve">Previous minutes accepted. </w:t>
            </w:r>
          </w:p>
          <w:p w:rsidR="00AD34E7" w:rsidRDefault="009B2CD7" w:rsidP="009B2CD7">
            <w:pPr>
              <w:widowControl w:val="0"/>
              <w:autoSpaceDE w:val="0"/>
              <w:autoSpaceDN w:val="0"/>
              <w:adjustRightInd w:val="0"/>
              <w:spacing w:after="240"/>
              <w:rPr>
                <w:rFonts w:ascii="Arial" w:hAnsi="Arial" w:cs="Arial"/>
                <w:sz w:val="22"/>
                <w:szCs w:val="22"/>
              </w:rPr>
            </w:pPr>
            <w:r w:rsidRPr="008B3D43">
              <w:rPr>
                <w:rFonts w:ascii="Arial" w:hAnsi="Arial" w:cs="Arial"/>
                <w:b/>
                <w:sz w:val="22"/>
                <w:szCs w:val="22"/>
              </w:rPr>
              <w:t>Moved</w:t>
            </w:r>
            <w:r w:rsidRPr="008B3D43">
              <w:rPr>
                <w:rFonts w:ascii="Arial" w:hAnsi="Arial" w:cs="Arial"/>
                <w:sz w:val="22"/>
                <w:szCs w:val="22"/>
              </w:rPr>
              <w:t xml:space="preserve">: </w:t>
            </w:r>
            <w:r w:rsidR="00406342">
              <w:rPr>
                <w:rFonts w:ascii="Arial" w:hAnsi="Arial" w:cs="Arial"/>
                <w:sz w:val="22"/>
                <w:szCs w:val="22"/>
              </w:rPr>
              <w:t>Eliza Cruse</w:t>
            </w:r>
            <w:r>
              <w:rPr>
                <w:rFonts w:ascii="Arial" w:hAnsi="Arial" w:cs="Arial"/>
                <w:sz w:val="22"/>
                <w:szCs w:val="22"/>
              </w:rPr>
              <w:br/>
            </w:r>
            <w:r w:rsidRPr="008B3D43">
              <w:rPr>
                <w:rFonts w:ascii="Arial" w:hAnsi="Arial" w:cs="Arial"/>
                <w:b/>
                <w:sz w:val="22"/>
                <w:szCs w:val="22"/>
              </w:rPr>
              <w:t>Seconded</w:t>
            </w:r>
            <w:r w:rsidRPr="008B3D43">
              <w:rPr>
                <w:rFonts w:ascii="Arial" w:hAnsi="Arial" w:cs="Arial"/>
                <w:sz w:val="22"/>
                <w:szCs w:val="22"/>
              </w:rPr>
              <w:t xml:space="preserve">: </w:t>
            </w:r>
            <w:r w:rsidR="00406342">
              <w:rPr>
                <w:rFonts w:ascii="Arial" w:hAnsi="Arial" w:cs="Arial"/>
                <w:sz w:val="22"/>
                <w:szCs w:val="22"/>
              </w:rPr>
              <w:t>Maxine McSherry</w:t>
            </w:r>
          </w:p>
          <w:p w:rsidR="009B2CD7" w:rsidRPr="008B3D43" w:rsidRDefault="009B2CD7" w:rsidP="009B2CD7">
            <w:pPr>
              <w:widowControl w:val="0"/>
              <w:autoSpaceDE w:val="0"/>
              <w:autoSpaceDN w:val="0"/>
              <w:adjustRightInd w:val="0"/>
              <w:spacing w:after="240"/>
              <w:rPr>
                <w:rFonts w:ascii="Arial" w:hAnsi="Arial" w:cs="Arial"/>
                <w:sz w:val="22"/>
                <w:szCs w:val="22"/>
              </w:rPr>
            </w:pPr>
            <w:r w:rsidRPr="008B3D43">
              <w:rPr>
                <w:rFonts w:ascii="Arial" w:hAnsi="Arial" w:cs="Arial"/>
                <w:sz w:val="22"/>
                <w:szCs w:val="22"/>
              </w:rPr>
              <w:t xml:space="preserve">All in </w:t>
            </w:r>
            <w:proofErr w:type="spellStart"/>
            <w:r w:rsidRPr="008B3D43">
              <w:rPr>
                <w:rFonts w:ascii="Arial" w:hAnsi="Arial" w:cs="Arial"/>
                <w:sz w:val="22"/>
                <w:szCs w:val="22"/>
              </w:rPr>
              <w:t>favour</w:t>
            </w:r>
            <w:proofErr w:type="spellEnd"/>
            <w:r w:rsidRPr="008B3D43">
              <w:rPr>
                <w:rFonts w:ascii="Arial" w:hAnsi="Arial" w:cs="Arial"/>
                <w:sz w:val="22"/>
                <w:szCs w:val="22"/>
              </w:rPr>
              <w:t xml:space="preserve">. </w:t>
            </w:r>
          </w:p>
        </w:tc>
      </w:tr>
      <w:tr w:rsidR="009B2CD7" w:rsidRPr="008B3D43" w:rsidTr="006B3362">
        <w:tc>
          <w:tcPr>
            <w:tcW w:w="15640" w:type="dxa"/>
            <w:gridSpan w:val="3"/>
            <w:shd w:val="clear" w:color="auto" w:fill="B2B2B2"/>
            <w:tcMar>
              <w:top w:w="20" w:type="nil"/>
              <w:left w:w="20" w:type="nil"/>
              <w:bottom w:w="20" w:type="nil"/>
              <w:right w:w="20" w:type="nil"/>
            </w:tcMar>
          </w:tcPr>
          <w:p w:rsidR="009B2CD7" w:rsidRPr="008B3D43" w:rsidRDefault="009B2CD7" w:rsidP="009B2CD7">
            <w:pPr>
              <w:widowControl w:val="0"/>
              <w:autoSpaceDE w:val="0"/>
              <w:autoSpaceDN w:val="0"/>
              <w:adjustRightInd w:val="0"/>
              <w:spacing w:after="240"/>
              <w:rPr>
                <w:rFonts w:ascii="Arial" w:hAnsi="Arial" w:cs="Arial"/>
                <w:b/>
                <w:sz w:val="22"/>
                <w:szCs w:val="22"/>
              </w:rPr>
            </w:pPr>
            <w:r w:rsidRPr="008B3D43">
              <w:rPr>
                <w:rFonts w:ascii="Arial" w:hAnsi="Arial" w:cs="Arial"/>
                <w:b/>
                <w:sz w:val="22"/>
                <w:szCs w:val="22"/>
              </w:rPr>
              <w:t xml:space="preserve">Business Arising </w:t>
            </w:r>
          </w:p>
        </w:tc>
      </w:tr>
      <w:tr w:rsidR="00DA5074" w:rsidRPr="008B3D43" w:rsidTr="00FD035B">
        <w:tc>
          <w:tcPr>
            <w:tcW w:w="2688" w:type="dxa"/>
            <w:shd w:val="clear" w:color="auto" w:fill="auto"/>
            <w:tcMar>
              <w:top w:w="20" w:type="nil"/>
              <w:left w:w="20" w:type="nil"/>
              <w:bottom w:w="20" w:type="nil"/>
              <w:right w:w="20" w:type="nil"/>
            </w:tcMar>
          </w:tcPr>
          <w:p w:rsidR="00DA5074" w:rsidRDefault="00DA5074" w:rsidP="00B713B6">
            <w:pPr>
              <w:widowControl w:val="0"/>
              <w:autoSpaceDE w:val="0"/>
              <w:autoSpaceDN w:val="0"/>
              <w:adjustRightInd w:val="0"/>
              <w:spacing w:after="240"/>
              <w:rPr>
                <w:rFonts w:ascii="Arial" w:hAnsi="Arial" w:cs="Arial"/>
                <w:sz w:val="22"/>
                <w:szCs w:val="22"/>
              </w:rPr>
            </w:pPr>
            <w:r>
              <w:rPr>
                <w:rFonts w:ascii="Arial" w:hAnsi="Arial" w:cs="Arial"/>
                <w:sz w:val="22"/>
                <w:szCs w:val="22"/>
              </w:rPr>
              <w:t>School Bus Review</w:t>
            </w:r>
          </w:p>
        </w:tc>
        <w:tc>
          <w:tcPr>
            <w:tcW w:w="9356" w:type="dxa"/>
            <w:shd w:val="clear" w:color="auto" w:fill="auto"/>
          </w:tcPr>
          <w:p w:rsidR="00D725EC" w:rsidRDefault="00D725EC" w:rsidP="00D725EC">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Changes to school bus routes are taking place statewide. </w:t>
            </w:r>
            <w:r w:rsidR="00406342">
              <w:rPr>
                <w:rFonts w:ascii="Arial" w:hAnsi="Arial" w:cs="Arial"/>
                <w:sz w:val="22"/>
                <w:szCs w:val="22"/>
              </w:rPr>
              <w:t>There have been proposals to shorten, cancel and make significant changes to the current bus routes</w:t>
            </w:r>
            <w:r>
              <w:rPr>
                <w:rFonts w:ascii="Arial" w:hAnsi="Arial" w:cs="Arial"/>
                <w:sz w:val="22"/>
                <w:szCs w:val="22"/>
              </w:rPr>
              <w:t xml:space="preserve"> on Kangaroo Island</w:t>
            </w:r>
            <w:r w:rsidR="00406342">
              <w:rPr>
                <w:rFonts w:ascii="Arial" w:hAnsi="Arial" w:cs="Arial"/>
                <w:sz w:val="22"/>
                <w:szCs w:val="22"/>
              </w:rPr>
              <w:t>.</w:t>
            </w:r>
            <w:r>
              <w:rPr>
                <w:rFonts w:ascii="Arial" w:hAnsi="Arial" w:cs="Arial"/>
                <w:sz w:val="22"/>
                <w:szCs w:val="22"/>
              </w:rPr>
              <w:t xml:space="preserve"> Changes are likely to take place in Term 4, 2018. Cancellations of services will take place at the beginning 2019.</w:t>
            </w:r>
          </w:p>
          <w:p w:rsidR="00D725EC" w:rsidRDefault="00D725EC" w:rsidP="00D725EC">
            <w:pPr>
              <w:widowControl w:val="0"/>
              <w:autoSpaceDE w:val="0"/>
              <w:autoSpaceDN w:val="0"/>
              <w:adjustRightInd w:val="0"/>
              <w:spacing w:after="240"/>
              <w:rPr>
                <w:rFonts w:ascii="Arial" w:hAnsi="Arial" w:cs="Arial"/>
                <w:sz w:val="22"/>
                <w:szCs w:val="22"/>
              </w:rPr>
            </w:pPr>
            <w:r>
              <w:rPr>
                <w:rFonts w:ascii="Arial" w:hAnsi="Arial" w:cs="Arial"/>
                <w:sz w:val="22"/>
                <w:szCs w:val="22"/>
              </w:rPr>
              <w:t>The KICE Governing Council has been asked to provide feedback, which will then go to the Department, prior to going to the Minister.</w:t>
            </w:r>
          </w:p>
          <w:p w:rsidR="00B67987" w:rsidRDefault="00B67987" w:rsidP="00276CB8">
            <w:pPr>
              <w:widowControl w:val="0"/>
              <w:autoSpaceDE w:val="0"/>
              <w:autoSpaceDN w:val="0"/>
              <w:adjustRightInd w:val="0"/>
              <w:spacing w:after="240"/>
              <w:rPr>
                <w:rFonts w:ascii="Arial" w:hAnsi="Arial" w:cs="Arial"/>
                <w:sz w:val="22"/>
                <w:szCs w:val="22"/>
              </w:rPr>
            </w:pPr>
            <w:r>
              <w:rPr>
                <w:rFonts w:ascii="Arial" w:hAnsi="Arial" w:cs="Arial"/>
                <w:sz w:val="22"/>
                <w:szCs w:val="22"/>
              </w:rPr>
              <w:t>K</w:t>
            </w:r>
            <w:r w:rsidR="006B5303">
              <w:rPr>
                <w:rFonts w:ascii="Arial" w:hAnsi="Arial" w:cs="Arial"/>
                <w:sz w:val="22"/>
                <w:szCs w:val="22"/>
              </w:rPr>
              <w:t xml:space="preserve">angaroo </w:t>
            </w:r>
            <w:r>
              <w:rPr>
                <w:rFonts w:ascii="Arial" w:hAnsi="Arial" w:cs="Arial"/>
                <w:sz w:val="22"/>
                <w:szCs w:val="22"/>
              </w:rPr>
              <w:t>I</w:t>
            </w:r>
            <w:r w:rsidR="006B5303">
              <w:rPr>
                <w:rFonts w:ascii="Arial" w:hAnsi="Arial" w:cs="Arial"/>
                <w:sz w:val="22"/>
                <w:szCs w:val="22"/>
              </w:rPr>
              <w:t xml:space="preserve">sland </w:t>
            </w:r>
            <w:r>
              <w:rPr>
                <w:rFonts w:ascii="Arial" w:hAnsi="Arial" w:cs="Arial"/>
                <w:sz w:val="22"/>
                <w:szCs w:val="22"/>
              </w:rPr>
              <w:t>C</w:t>
            </w:r>
            <w:r w:rsidR="006B5303">
              <w:rPr>
                <w:rFonts w:ascii="Arial" w:hAnsi="Arial" w:cs="Arial"/>
                <w:sz w:val="22"/>
                <w:szCs w:val="22"/>
              </w:rPr>
              <w:t xml:space="preserve">hildren’s </w:t>
            </w:r>
            <w:r>
              <w:rPr>
                <w:rFonts w:ascii="Arial" w:hAnsi="Arial" w:cs="Arial"/>
                <w:sz w:val="22"/>
                <w:szCs w:val="22"/>
              </w:rPr>
              <w:t>S</w:t>
            </w:r>
            <w:r w:rsidR="006B5303">
              <w:rPr>
                <w:rFonts w:ascii="Arial" w:hAnsi="Arial" w:cs="Arial"/>
                <w:sz w:val="22"/>
                <w:szCs w:val="22"/>
              </w:rPr>
              <w:t>ervices</w:t>
            </w:r>
            <w:r>
              <w:rPr>
                <w:rFonts w:ascii="Arial" w:hAnsi="Arial" w:cs="Arial"/>
                <w:sz w:val="22"/>
                <w:szCs w:val="22"/>
              </w:rPr>
              <w:t xml:space="preserve"> Governing Council</w:t>
            </w:r>
            <w:r w:rsidR="006B5303">
              <w:rPr>
                <w:rFonts w:ascii="Arial" w:hAnsi="Arial" w:cs="Arial"/>
                <w:sz w:val="22"/>
                <w:szCs w:val="22"/>
              </w:rPr>
              <w:t xml:space="preserve"> Chairperson, Claire </w:t>
            </w:r>
            <w:proofErr w:type="spellStart"/>
            <w:r w:rsidR="006B5303">
              <w:rPr>
                <w:rFonts w:ascii="Arial" w:hAnsi="Arial" w:cs="Arial"/>
                <w:sz w:val="22"/>
                <w:szCs w:val="22"/>
              </w:rPr>
              <w:t>Micham</w:t>
            </w:r>
            <w:proofErr w:type="spellEnd"/>
            <w:r w:rsidR="006B5303">
              <w:rPr>
                <w:rFonts w:ascii="Arial" w:hAnsi="Arial" w:cs="Arial"/>
                <w:sz w:val="22"/>
                <w:szCs w:val="22"/>
              </w:rPr>
              <w:t>-Trowbridge, shared KICS’</w:t>
            </w:r>
            <w:r>
              <w:rPr>
                <w:rFonts w:ascii="Arial" w:hAnsi="Arial" w:cs="Arial"/>
                <w:sz w:val="22"/>
                <w:szCs w:val="22"/>
              </w:rPr>
              <w:t xml:space="preserve"> has deep concerns regarding the availability of transport for Kindergarten aged children. Difficulty accessing bus runs is likely to impact on the students’ education, and their transition from Kindergarten to school. Currently, 13 families access the bus routes from KICS. 30 families are already signed up for Kindy in 2019, meaning there will likely be a high number of students needing to access the bus. KICS have concerns about older (school-aged) siblings being able to access the bus, when younger siblings are unable to, despite traveling to the same location.</w:t>
            </w:r>
          </w:p>
          <w:p w:rsidR="006B5303" w:rsidRDefault="00D725EC" w:rsidP="006B5303">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Kangaroo Island Governing Council would like to consider seeking a policy exemption. </w:t>
            </w:r>
            <w:r w:rsidR="00651B26">
              <w:rPr>
                <w:rFonts w:ascii="Arial" w:hAnsi="Arial" w:cs="Arial"/>
                <w:sz w:val="22"/>
                <w:szCs w:val="22"/>
              </w:rPr>
              <w:t>In our feedback letter, we need to include the following:</w:t>
            </w:r>
          </w:p>
          <w:p w:rsidR="006B5303" w:rsidRDefault="00651B26" w:rsidP="00651B26">
            <w:pPr>
              <w:pStyle w:val="ListParagraph"/>
              <w:widowControl w:val="0"/>
              <w:numPr>
                <w:ilvl w:val="0"/>
                <w:numId w:val="38"/>
              </w:numPr>
              <w:autoSpaceDE w:val="0"/>
              <w:autoSpaceDN w:val="0"/>
              <w:adjustRightInd w:val="0"/>
              <w:spacing w:after="240"/>
              <w:rPr>
                <w:rFonts w:ascii="Arial" w:hAnsi="Arial" w:cs="Arial"/>
                <w:sz w:val="22"/>
                <w:szCs w:val="22"/>
              </w:rPr>
            </w:pPr>
            <w:r>
              <w:rPr>
                <w:rFonts w:ascii="Arial" w:hAnsi="Arial" w:cs="Arial"/>
                <w:sz w:val="22"/>
                <w:szCs w:val="22"/>
              </w:rPr>
              <w:t xml:space="preserve">It is our position that all kindergarten should have access to bus transport; due to the </w:t>
            </w:r>
            <w:r>
              <w:rPr>
                <w:rFonts w:ascii="Arial" w:hAnsi="Arial" w:cs="Arial"/>
                <w:sz w:val="22"/>
                <w:szCs w:val="22"/>
              </w:rPr>
              <w:lastRenderedPageBreak/>
              <w:t>fact that there are no other transport options are available on Kangaroo Island</w:t>
            </w:r>
          </w:p>
          <w:p w:rsidR="008035BE" w:rsidRDefault="008035BE" w:rsidP="00651B26">
            <w:pPr>
              <w:pStyle w:val="ListParagraph"/>
              <w:widowControl w:val="0"/>
              <w:numPr>
                <w:ilvl w:val="0"/>
                <w:numId w:val="38"/>
              </w:numPr>
              <w:autoSpaceDE w:val="0"/>
              <w:autoSpaceDN w:val="0"/>
              <w:adjustRightInd w:val="0"/>
              <w:spacing w:after="240"/>
              <w:rPr>
                <w:rFonts w:ascii="Arial" w:hAnsi="Arial" w:cs="Arial"/>
                <w:sz w:val="22"/>
                <w:szCs w:val="22"/>
              </w:rPr>
            </w:pPr>
            <w:r>
              <w:rPr>
                <w:rFonts w:ascii="Arial" w:hAnsi="Arial" w:cs="Arial"/>
                <w:sz w:val="22"/>
                <w:szCs w:val="22"/>
              </w:rPr>
              <w:t>Transport should be available for all kindergarten and school-aged children, without discrimination</w:t>
            </w:r>
          </w:p>
          <w:p w:rsidR="00651B26" w:rsidRDefault="00651B26" w:rsidP="00651B26">
            <w:pPr>
              <w:pStyle w:val="ListParagraph"/>
              <w:widowControl w:val="0"/>
              <w:numPr>
                <w:ilvl w:val="0"/>
                <w:numId w:val="38"/>
              </w:numPr>
              <w:autoSpaceDE w:val="0"/>
              <w:autoSpaceDN w:val="0"/>
              <w:adjustRightInd w:val="0"/>
              <w:spacing w:after="240"/>
              <w:rPr>
                <w:rFonts w:ascii="Arial" w:hAnsi="Arial" w:cs="Arial"/>
                <w:sz w:val="22"/>
                <w:szCs w:val="22"/>
              </w:rPr>
            </w:pPr>
            <w:r>
              <w:rPr>
                <w:rFonts w:ascii="Arial" w:hAnsi="Arial" w:cs="Arial"/>
                <w:sz w:val="22"/>
                <w:szCs w:val="22"/>
              </w:rPr>
              <w:t>We support a lower limit for bus viability; due to a fluctuation in student numbers</w:t>
            </w:r>
          </w:p>
          <w:p w:rsidR="00651B26" w:rsidRDefault="00651B26" w:rsidP="00651B26">
            <w:pPr>
              <w:pStyle w:val="ListParagraph"/>
              <w:widowControl w:val="0"/>
              <w:numPr>
                <w:ilvl w:val="0"/>
                <w:numId w:val="38"/>
              </w:numPr>
              <w:autoSpaceDE w:val="0"/>
              <w:autoSpaceDN w:val="0"/>
              <w:adjustRightInd w:val="0"/>
              <w:spacing w:after="240"/>
              <w:rPr>
                <w:rFonts w:ascii="Arial" w:hAnsi="Arial" w:cs="Arial"/>
                <w:sz w:val="22"/>
                <w:szCs w:val="22"/>
              </w:rPr>
            </w:pPr>
            <w:r>
              <w:rPr>
                <w:rFonts w:ascii="Arial" w:hAnsi="Arial" w:cs="Arial"/>
                <w:sz w:val="22"/>
                <w:szCs w:val="22"/>
              </w:rPr>
              <w:t xml:space="preserve">We don’t believe that this would be </w:t>
            </w:r>
            <w:r w:rsidR="008035BE">
              <w:rPr>
                <w:rFonts w:ascii="Arial" w:hAnsi="Arial" w:cs="Arial"/>
                <w:sz w:val="22"/>
                <w:szCs w:val="22"/>
              </w:rPr>
              <w:t>cost effective</w:t>
            </w:r>
            <w:r>
              <w:rPr>
                <w:rFonts w:ascii="Arial" w:hAnsi="Arial" w:cs="Arial"/>
                <w:sz w:val="22"/>
                <w:szCs w:val="22"/>
              </w:rPr>
              <w:t xml:space="preserve"> due to the high number of money and time already invested by the school</w:t>
            </w:r>
            <w:r w:rsidR="008035BE">
              <w:rPr>
                <w:rFonts w:ascii="Arial" w:hAnsi="Arial" w:cs="Arial"/>
                <w:sz w:val="22"/>
                <w:szCs w:val="22"/>
              </w:rPr>
              <w:t>, as well as the kilometer payments offered to parents suggested in the review</w:t>
            </w:r>
          </w:p>
          <w:p w:rsidR="00D725EC" w:rsidRDefault="00651B26" w:rsidP="006B5303">
            <w:pPr>
              <w:pStyle w:val="ListParagraph"/>
              <w:widowControl w:val="0"/>
              <w:numPr>
                <w:ilvl w:val="0"/>
                <w:numId w:val="38"/>
              </w:numPr>
              <w:autoSpaceDE w:val="0"/>
              <w:autoSpaceDN w:val="0"/>
              <w:adjustRightInd w:val="0"/>
              <w:spacing w:after="240"/>
              <w:rPr>
                <w:rFonts w:ascii="Arial" w:hAnsi="Arial" w:cs="Arial"/>
                <w:sz w:val="22"/>
                <w:szCs w:val="22"/>
              </w:rPr>
            </w:pPr>
            <w:r>
              <w:rPr>
                <w:rFonts w:ascii="Arial" w:hAnsi="Arial" w:cs="Arial"/>
                <w:sz w:val="22"/>
                <w:szCs w:val="22"/>
              </w:rPr>
              <w:t>We seek an immediate, fully inclusive, review of policy in relation to bus travel for students</w:t>
            </w:r>
          </w:p>
          <w:p w:rsidR="008035BE" w:rsidRPr="008035BE" w:rsidRDefault="008035BE" w:rsidP="005B454C">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Letters will need to be </w:t>
            </w:r>
            <w:r w:rsidR="005B454C">
              <w:rPr>
                <w:rFonts w:ascii="Arial" w:hAnsi="Arial" w:cs="Arial"/>
                <w:sz w:val="22"/>
                <w:szCs w:val="22"/>
              </w:rPr>
              <w:t xml:space="preserve">sent in response to the review and we will be asking for a review team member to come to the island to discuss the proposals before we take </w:t>
            </w:r>
            <w:proofErr w:type="gramStart"/>
            <w:r w:rsidR="005B454C">
              <w:rPr>
                <w:rFonts w:ascii="Arial" w:hAnsi="Arial" w:cs="Arial"/>
                <w:sz w:val="22"/>
                <w:szCs w:val="22"/>
              </w:rPr>
              <w:t>further  action</w:t>
            </w:r>
            <w:proofErr w:type="gramEnd"/>
            <w:r w:rsidR="005B454C">
              <w:rPr>
                <w:rFonts w:ascii="Arial" w:hAnsi="Arial" w:cs="Arial"/>
                <w:sz w:val="22"/>
                <w:szCs w:val="22"/>
              </w:rPr>
              <w:t>.</w:t>
            </w:r>
          </w:p>
        </w:tc>
        <w:tc>
          <w:tcPr>
            <w:tcW w:w="3596" w:type="dxa"/>
            <w:shd w:val="clear" w:color="auto" w:fill="auto"/>
          </w:tcPr>
          <w:p w:rsidR="00DA5074" w:rsidRDefault="008035BE" w:rsidP="00B713B6">
            <w:pPr>
              <w:widowControl w:val="0"/>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lastRenderedPageBreak/>
              <w:t>Motion: The KICE Governing Council’s position is unanimous, as outlined in the minutes on 31 July 2018</w:t>
            </w:r>
          </w:p>
          <w:p w:rsidR="008035BE" w:rsidRDefault="008035BE" w:rsidP="00B713B6">
            <w:pPr>
              <w:widowControl w:val="0"/>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t>Moved: Hannah Buick</w:t>
            </w:r>
            <w:r>
              <w:rPr>
                <w:rFonts w:ascii="Arial" w:eastAsia="Arial Unicode MS" w:hAnsi="Arial" w:cs="Arial"/>
                <w:sz w:val="22"/>
                <w:szCs w:val="22"/>
              </w:rPr>
              <w:br/>
              <w:t>Seconded: Sharon Viney-</w:t>
            </w:r>
            <w:proofErr w:type="spellStart"/>
            <w:r>
              <w:rPr>
                <w:rFonts w:ascii="Arial" w:eastAsia="Arial Unicode MS" w:hAnsi="Arial" w:cs="Arial"/>
                <w:sz w:val="22"/>
                <w:szCs w:val="22"/>
              </w:rPr>
              <w:t>Obst</w:t>
            </w:r>
            <w:proofErr w:type="spellEnd"/>
          </w:p>
          <w:p w:rsidR="008035BE" w:rsidRPr="00B3455D" w:rsidRDefault="008035BE" w:rsidP="00B713B6">
            <w:pPr>
              <w:widowControl w:val="0"/>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t xml:space="preserve">All in </w:t>
            </w:r>
            <w:proofErr w:type="spellStart"/>
            <w:r>
              <w:rPr>
                <w:rFonts w:ascii="Arial" w:eastAsia="Arial Unicode MS" w:hAnsi="Arial" w:cs="Arial"/>
                <w:sz w:val="22"/>
                <w:szCs w:val="22"/>
              </w:rPr>
              <w:t>favour</w:t>
            </w:r>
            <w:proofErr w:type="spellEnd"/>
          </w:p>
        </w:tc>
      </w:tr>
      <w:tr w:rsidR="00B713B6" w:rsidRPr="008B3D43" w:rsidTr="00FD035B">
        <w:tc>
          <w:tcPr>
            <w:tcW w:w="2688" w:type="dxa"/>
            <w:shd w:val="clear" w:color="auto" w:fill="auto"/>
            <w:tcMar>
              <w:top w:w="20" w:type="nil"/>
              <w:left w:w="20" w:type="nil"/>
              <w:bottom w:w="20" w:type="nil"/>
              <w:right w:w="20" w:type="nil"/>
            </w:tcMar>
          </w:tcPr>
          <w:p w:rsidR="00B713B6" w:rsidRDefault="00806FDA" w:rsidP="00B713B6">
            <w:pPr>
              <w:widowControl w:val="0"/>
              <w:autoSpaceDE w:val="0"/>
              <w:autoSpaceDN w:val="0"/>
              <w:adjustRightInd w:val="0"/>
              <w:spacing w:after="240"/>
              <w:rPr>
                <w:rFonts w:ascii="Arial" w:hAnsi="Arial" w:cs="Arial"/>
                <w:sz w:val="22"/>
                <w:szCs w:val="22"/>
              </w:rPr>
            </w:pPr>
            <w:r>
              <w:rPr>
                <w:rFonts w:ascii="Arial" w:hAnsi="Arial" w:cs="Arial"/>
                <w:sz w:val="22"/>
                <w:szCs w:val="22"/>
              </w:rPr>
              <w:lastRenderedPageBreak/>
              <w:t>External School Review</w:t>
            </w:r>
          </w:p>
        </w:tc>
        <w:tc>
          <w:tcPr>
            <w:tcW w:w="9356" w:type="dxa"/>
            <w:shd w:val="clear" w:color="auto" w:fill="auto"/>
          </w:tcPr>
          <w:p w:rsidR="00AF7888" w:rsidRDefault="00F606DC" w:rsidP="00276CB8">
            <w:pPr>
              <w:widowControl w:val="0"/>
              <w:autoSpaceDE w:val="0"/>
              <w:autoSpaceDN w:val="0"/>
              <w:adjustRightInd w:val="0"/>
              <w:spacing w:after="240"/>
              <w:rPr>
                <w:rFonts w:ascii="Arial" w:hAnsi="Arial" w:cs="Arial"/>
                <w:sz w:val="22"/>
                <w:szCs w:val="22"/>
              </w:rPr>
            </w:pPr>
            <w:r>
              <w:rPr>
                <w:rFonts w:ascii="Arial" w:hAnsi="Arial" w:cs="Arial"/>
                <w:sz w:val="22"/>
                <w:szCs w:val="22"/>
              </w:rPr>
              <w:t>The Review will begin on Monday August 13</w:t>
            </w:r>
            <w:r w:rsidRPr="00F606DC">
              <w:rPr>
                <w:rFonts w:ascii="Arial" w:hAnsi="Arial" w:cs="Arial"/>
                <w:sz w:val="22"/>
                <w:szCs w:val="22"/>
                <w:vertAlign w:val="superscript"/>
              </w:rPr>
              <w:t>th</w:t>
            </w:r>
            <w:r>
              <w:rPr>
                <w:rFonts w:ascii="Arial" w:hAnsi="Arial" w:cs="Arial"/>
                <w:sz w:val="22"/>
                <w:szCs w:val="22"/>
              </w:rPr>
              <w:t xml:space="preserve"> 2018</w:t>
            </w:r>
            <w:r w:rsidR="00AF7888">
              <w:rPr>
                <w:rFonts w:ascii="Arial" w:hAnsi="Arial" w:cs="Arial"/>
                <w:sz w:val="22"/>
                <w:szCs w:val="22"/>
              </w:rPr>
              <w:t xml:space="preserve"> (Week 4, Term 3)</w:t>
            </w:r>
            <w:r>
              <w:rPr>
                <w:rFonts w:ascii="Arial" w:hAnsi="Arial" w:cs="Arial"/>
                <w:sz w:val="22"/>
                <w:szCs w:val="22"/>
              </w:rPr>
              <w:t>.</w:t>
            </w:r>
            <w:r w:rsidR="00AF7888">
              <w:rPr>
                <w:rFonts w:ascii="Arial" w:hAnsi="Arial" w:cs="Arial"/>
                <w:sz w:val="22"/>
                <w:szCs w:val="22"/>
              </w:rPr>
              <w:t xml:space="preserve"> Maxine has an initial phone interview tomorrow with Brendyn Semmens, Education Director for Kangaroo Island Partnership, and Greg Graham, Review Officer.</w:t>
            </w:r>
            <w:r>
              <w:rPr>
                <w:rFonts w:ascii="Arial" w:hAnsi="Arial" w:cs="Arial"/>
                <w:sz w:val="22"/>
                <w:szCs w:val="22"/>
              </w:rPr>
              <w:t xml:space="preserve"> </w:t>
            </w:r>
          </w:p>
          <w:p w:rsidR="008035BE" w:rsidRDefault="00F606DC" w:rsidP="005B454C">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Governing Council members will be invited to </w:t>
            </w:r>
            <w:r w:rsidR="005B454C">
              <w:rPr>
                <w:rFonts w:ascii="Arial" w:hAnsi="Arial" w:cs="Arial"/>
                <w:sz w:val="22"/>
                <w:szCs w:val="22"/>
              </w:rPr>
              <w:t>meet</w:t>
            </w:r>
            <w:r>
              <w:rPr>
                <w:rFonts w:ascii="Arial" w:hAnsi="Arial" w:cs="Arial"/>
                <w:sz w:val="22"/>
                <w:szCs w:val="22"/>
              </w:rPr>
              <w:t xml:space="preserve"> with the Review</w:t>
            </w:r>
            <w:r w:rsidR="00AF7888">
              <w:rPr>
                <w:rFonts w:ascii="Arial" w:hAnsi="Arial" w:cs="Arial"/>
                <w:sz w:val="22"/>
                <w:szCs w:val="22"/>
              </w:rPr>
              <w:t xml:space="preserve"> </w:t>
            </w:r>
            <w:proofErr w:type="gramStart"/>
            <w:r w:rsidR="00AF7888">
              <w:rPr>
                <w:rFonts w:ascii="Arial" w:hAnsi="Arial" w:cs="Arial"/>
                <w:sz w:val="22"/>
                <w:szCs w:val="22"/>
              </w:rPr>
              <w:t xml:space="preserve">Team </w:t>
            </w:r>
            <w:r w:rsidR="005B454C">
              <w:rPr>
                <w:rFonts w:ascii="Arial" w:hAnsi="Arial" w:cs="Arial"/>
                <w:sz w:val="22"/>
                <w:szCs w:val="22"/>
              </w:rPr>
              <w:t>.</w:t>
            </w:r>
            <w:proofErr w:type="gramEnd"/>
          </w:p>
        </w:tc>
        <w:tc>
          <w:tcPr>
            <w:tcW w:w="3596" w:type="dxa"/>
            <w:shd w:val="clear" w:color="auto" w:fill="auto"/>
          </w:tcPr>
          <w:p w:rsidR="009A0475" w:rsidRPr="00B3455D" w:rsidRDefault="00AF7888" w:rsidP="00B713B6">
            <w:pPr>
              <w:widowControl w:val="0"/>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t>Maxine to inform the Governing Council of opportunities to meet with the Review Panel.</w:t>
            </w:r>
          </w:p>
        </w:tc>
      </w:tr>
      <w:tr w:rsidR="00806FDA" w:rsidRPr="008B3D43" w:rsidTr="00FD035B">
        <w:tc>
          <w:tcPr>
            <w:tcW w:w="2688" w:type="dxa"/>
            <w:shd w:val="clear" w:color="auto" w:fill="auto"/>
            <w:tcMar>
              <w:top w:w="20" w:type="nil"/>
              <w:left w:w="20" w:type="nil"/>
              <w:bottom w:w="20" w:type="nil"/>
              <w:right w:w="20" w:type="nil"/>
            </w:tcMar>
          </w:tcPr>
          <w:p w:rsidR="00806FDA" w:rsidRDefault="00DA5074" w:rsidP="00B713B6">
            <w:pPr>
              <w:widowControl w:val="0"/>
              <w:autoSpaceDE w:val="0"/>
              <w:autoSpaceDN w:val="0"/>
              <w:adjustRightInd w:val="0"/>
              <w:spacing w:after="240"/>
              <w:rPr>
                <w:rFonts w:ascii="Arial" w:hAnsi="Arial" w:cs="Arial"/>
                <w:sz w:val="22"/>
                <w:szCs w:val="22"/>
              </w:rPr>
            </w:pPr>
            <w:r>
              <w:rPr>
                <w:rFonts w:ascii="Arial" w:hAnsi="Arial" w:cs="Arial"/>
                <w:sz w:val="22"/>
                <w:szCs w:val="22"/>
              </w:rPr>
              <w:t>CPR Training</w:t>
            </w:r>
          </w:p>
        </w:tc>
        <w:tc>
          <w:tcPr>
            <w:tcW w:w="9356" w:type="dxa"/>
            <w:shd w:val="clear" w:color="auto" w:fill="auto"/>
          </w:tcPr>
          <w:p w:rsidR="00806FDA" w:rsidRDefault="00AF7888" w:rsidP="00AF7888">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Darren proposed that students at KICE are trained in CPR and defibrillator use. These skills should be continuously updated. </w:t>
            </w:r>
          </w:p>
          <w:p w:rsidR="00380E70" w:rsidRDefault="00380E70" w:rsidP="00380E70">
            <w:pPr>
              <w:widowControl w:val="0"/>
              <w:autoSpaceDE w:val="0"/>
              <w:autoSpaceDN w:val="0"/>
              <w:adjustRightInd w:val="0"/>
              <w:spacing w:after="240"/>
              <w:rPr>
                <w:rFonts w:ascii="Arial" w:hAnsi="Arial" w:cs="Arial"/>
                <w:sz w:val="22"/>
                <w:szCs w:val="22"/>
              </w:rPr>
            </w:pPr>
            <w:r>
              <w:rPr>
                <w:rFonts w:ascii="Arial" w:hAnsi="Arial" w:cs="Arial"/>
                <w:sz w:val="22"/>
                <w:szCs w:val="22"/>
              </w:rPr>
              <w:t>The defibrillators at KICE are now located outside, so they are accessible to community members, as well as for school use.</w:t>
            </w:r>
          </w:p>
          <w:p w:rsidR="00AF7888" w:rsidRDefault="00AF7888" w:rsidP="00AF7888">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Availability of Applied First Aid training for students was also </w:t>
            </w:r>
            <w:r w:rsidR="00380E70">
              <w:rPr>
                <w:rFonts w:ascii="Arial" w:hAnsi="Arial" w:cs="Arial"/>
                <w:sz w:val="22"/>
                <w:szCs w:val="22"/>
              </w:rPr>
              <w:t>discussed</w:t>
            </w:r>
            <w:r>
              <w:rPr>
                <w:rFonts w:ascii="Arial" w:hAnsi="Arial" w:cs="Arial"/>
                <w:sz w:val="22"/>
                <w:szCs w:val="22"/>
              </w:rPr>
              <w:t>.</w:t>
            </w:r>
          </w:p>
          <w:p w:rsidR="00AF7888" w:rsidRDefault="00380E70" w:rsidP="00AF7888">
            <w:pPr>
              <w:widowControl w:val="0"/>
              <w:autoSpaceDE w:val="0"/>
              <w:autoSpaceDN w:val="0"/>
              <w:adjustRightInd w:val="0"/>
              <w:spacing w:after="240"/>
              <w:rPr>
                <w:rFonts w:ascii="Arial" w:hAnsi="Arial" w:cs="Arial"/>
                <w:sz w:val="22"/>
                <w:szCs w:val="22"/>
              </w:rPr>
            </w:pPr>
            <w:r>
              <w:rPr>
                <w:rFonts w:ascii="Arial" w:hAnsi="Arial" w:cs="Arial"/>
                <w:sz w:val="22"/>
                <w:szCs w:val="22"/>
              </w:rPr>
              <w:t>Cost $100 per student (discounted price). The Health Advisory Committee offer community grants that could be considered by the school. Budget submissions for 2019 can be made by the Governing Council</w:t>
            </w:r>
            <w:r w:rsidR="00FD035B">
              <w:rPr>
                <w:rFonts w:ascii="Arial" w:hAnsi="Arial" w:cs="Arial"/>
                <w:sz w:val="22"/>
                <w:szCs w:val="22"/>
              </w:rPr>
              <w:t>.</w:t>
            </w:r>
          </w:p>
        </w:tc>
        <w:tc>
          <w:tcPr>
            <w:tcW w:w="3596" w:type="dxa"/>
            <w:shd w:val="clear" w:color="auto" w:fill="auto"/>
          </w:tcPr>
          <w:p w:rsidR="00FD035B" w:rsidRDefault="00FD035B" w:rsidP="00FD035B">
            <w:pPr>
              <w:widowControl w:val="0"/>
              <w:autoSpaceDE w:val="0"/>
              <w:autoSpaceDN w:val="0"/>
              <w:adjustRightInd w:val="0"/>
              <w:spacing w:after="240"/>
              <w:rPr>
                <w:rFonts w:ascii="Arial" w:hAnsi="Arial" w:cs="Arial"/>
                <w:sz w:val="22"/>
                <w:szCs w:val="22"/>
              </w:rPr>
            </w:pPr>
            <w:r>
              <w:rPr>
                <w:rFonts w:ascii="Arial" w:hAnsi="Arial" w:cs="Arial"/>
                <w:sz w:val="22"/>
                <w:szCs w:val="22"/>
              </w:rPr>
              <w:t>Recommendations:</w:t>
            </w:r>
          </w:p>
          <w:p w:rsidR="00FD035B" w:rsidRPr="005F11BD" w:rsidRDefault="00FD035B" w:rsidP="00FD035B">
            <w:pPr>
              <w:pStyle w:val="ListParagraph"/>
              <w:widowControl w:val="0"/>
              <w:numPr>
                <w:ilvl w:val="0"/>
                <w:numId w:val="38"/>
              </w:numPr>
              <w:autoSpaceDE w:val="0"/>
              <w:autoSpaceDN w:val="0"/>
              <w:adjustRightInd w:val="0"/>
              <w:spacing w:after="240"/>
              <w:rPr>
                <w:rFonts w:ascii="Arial" w:hAnsi="Arial" w:cs="Arial"/>
                <w:sz w:val="22"/>
                <w:szCs w:val="22"/>
              </w:rPr>
            </w:pPr>
            <w:r w:rsidRPr="005F11BD">
              <w:rPr>
                <w:rFonts w:ascii="Arial" w:hAnsi="Arial" w:cs="Arial"/>
                <w:sz w:val="22"/>
                <w:szCs w:val="22"/>
              </w:rPr>
              <w:t>Maxine to work with</w:t>
            </w:r>
            <w:r>
              <w:rPr>
                <w:rFonts w:ascii="Arial" w:hAnsi="Arial" w:cs="Arial"/>
                <w:sz w:val="22"/>
                <w:szCs w:val="22"/>
              </w:rPr>
              <w:t xml:space="preserve"> </w:t>
            </w:r>
            <w:proofErr w:type="spellStart"/>
            <w:r>
              <w:rPr>
                <w:rFonts w:ascii="Arial" w:hAnsi="Arial" w:cs="Arial"/>
                <w:sz w:val="22"/>
                <w:szCs w:val="22"/>
              </w:rPr>
              <w:t>Dr</w:t>
            </w:r>
            <w:proofErr w:type="spellEnd"/>
            <w:r w:rsidRPr="005F11BD">
              <w:rPr>
                <w:rFonts w:ascii="Arial" w:hAnsi="Arial" w:cs="Arial"/>
                <w:sz w:val="22"/>
                <w:szCs w:val="22"/>
              </w:rPr>
              <w:t xml:space="preserve"> Tim </w:t>
            </w:r>
            <w:proofErr w:type="spellStart"/>
            <w:r w:rsidRPr="005F11BD">
              <w:rPr>
                <w:rFonts w:ascii="Arial" w:hAnsi="Arial" w:cs="Arial"/>
                <w:sz w:val="22"/>
                <w:szCs w:val="22"/>
              </w:rPr>
              <w:t>L</w:t>
            </w:r>
            <w:r>
              <w:rPr>
                <w:rFonts w:ascii="Arial" w:hAnsi="Arial" w:cs="Arial"/>
                <w:sz w:val="22"/>
                <w:szCs w:val="22"/>
              </w:rPr>
              <w:t>eeuwenburg</w:t>
            </w:r>
            <w:proofErr w:type="spellEnd"/>
            <w:r w:rsidRPr="005F11BD">
              <w:rPr>
                <w:rFonts w:ascii="Arial" w:hAnsi="Arial" w:cs="Arial"/>
                <w:sz w:val="22"/>
                <w:szCs w:val="22"/>
              </w:rPr>
              <w:t xml:space="preserve"> to allow access to </w:t>
            </w:r>
            <w:r>
              <w:rPr>
                <w:rFonts w:ascii="Arial" w:hAnsi="Arial" w:cs="Arial"/>
                <w:sz w:val="22"/>
                <w:szCs w:val="22"/>
              </w:rPr>
              <w:t>CPR training for KICE students</w:t>
            </w:r>
          </w:p>
          <w:p w:rsidR="00FD035B" w:rsidRDefault="00FD035B" w:rsidP="00FD035B">
            <w:pPr>
              <w:pStyle w:val="ListParagraph"/>
              <w:widowControl w:val="0"/>
              <w:numPr>
                <w:ilvl w:val="0"/>
                <w:numId w:val="38"/>
              </w:numPr>
              <w:autoSpaceDE w:val="0"/>
              <w:autoSpaceDN w:val="0"/>
              <w:adjustRightInd w:val="0"/>
              <w:spacing w:after="240"/>
              <w:rPr>
                <w:rFonts w:ascii="Arial" w:hAnsi="Arial" w:cs="Arial"/>
                <w:sz w:val="22"/>
                <w:szCs w:val="22"/>
              </w:rPr>
            </w:pPr>
            <w:r>
              <w:rPr>
                <w:rFonts w:ascii="Arial" w:hAnsi="Arial" w:cs="Arial"/>
                <w:sz w:val="22"/>
                <w:szCs w:val="22"/>
              </w:rPr>
              <w:t>EL will consider all suggestions and come up with a proposal for the Finance Committee re Applied First Aid at KICE</w:t>
            </w:r>
          </w:p>
          <w:p w:rsidR="00806FDA" w:rsidRPr="00FD035B" w:rsidRDefault="00FD035B" w:rsidP="00B713B6">
            <w:pPr>
              <w:pStyle w:val="ListParagraph"/>
              <w:widowControl w:val="0"/>
              <w:numPr>
                <w:ilvl w:val="0"/>
                <w:numId w:val="38"/>
              </w:numPr>
              <w:autoSpaceDE w:val="0"/>
              <w:autoSpaceDN w:val="0"/>
              <w:adjustRightInd w:val="0"/>
              <w:spacing w:after="240"/>
              <w:rPr>
                <w:rFonts w:ascii="Arial" w:hAnsi="Arial" w:cs="Arial"/>
                <w:sz w:val="22"/>
                <w:szCs w:val="22"/>
              </w:rPr>
            </w:pPr>
            <w:r>
              <w:rPr>
                <w:rFonts w:ascii="Arial" w:hAnsi="Arial" w:cs="Arial"/>
                <w:sz w:val="22"/>
                <w:szCs w:val="22"/>
              </w:rPr>
              <w:t xml:space="preserve">Crystal to write to the Health Advisory Council seeking funding for </w:t>
            </w:r>
            <w:proofErr w:type="gramStart"/>
            <w:r>
              <w:rPr>
                <w:rFonts w:ascii="Arial" w:hAnsi="Arial" w:cs="Arial"/>
                <w:sz w:val="22"/>
                <w:szCs w:val="22"/>
              </w:rPr>
              <w:t>Applied</w:t>
            </w:r>
            <w:proofErr w:type="gramEnd"/>
            <w:r>
              <w:rPr>
                <w:rFonts w:ascii="Arial" w:hAnsi="Arial" w:cs="Arial"/>
                <w:sz w:val="22"/>
                <w:szCs w:val="22"/>
              </w:rPr>
              <w:t xml:space="preserve"> first Aid at KICE.</w:t>
            </w:r>
          </w:p>
        </w:tc>
      </w:tr>
      <w:tr w:rsidR="005F11BD" w:rsidRPr="008B3D43" w:rsidTr="00FD035B">
        <w:tc>
          <w:tcPr>
            <w:tcW w:w="2688" w:type="dxa"/>
            <w:shd w:val="clear" w:color="auto" w:fill="auto"/>
            <w:tcMar>
              <w:top w:w="20" w:type="nil"/>
              <w:left w:w="20" w:type="nil"/>
              <w:bottom w:w="20" w:type="nil"/>
              <w:right w:w="20" w:type="nil"/>
            </w:tcMar>
          </w:tcPr>
          <w:p w:rsidR="005F11BD" w:rsidRDefault="005F11BD" w:rsidP="00B713B6">
            <w:pPr>
              <w:widowControl w:val="0"/>
              <w:autoSpaceDE w:val="0"/>
              <w:autoSpaceDN w:val="0"/>
              <w:adjustRightInd w:val="0"/>
              <w:spacing w:after="240"/>
              <w:rPr>
                <w:rFonts w:ascii="Arial" w:hAnsi="Arial" w:cs="Arial"/>
                <w:sz w:val="22"/>
                <w:szCs w:val="22"/>
              </w:rPr>
            </w:pPr>
            <w:proofErr w:type="spellStart"/>
            <w:r>
              <w:rPr>
                <w:rFonts w:ascii="Arial" w:hAnsi="Arial" w:cs="Arial"/>
                <w:sz w:val="22"/>
                <w:szCs w:val="22"/>
              </w:rPr>
              <w:t>DayMap</w:t>
            </w:r>
            <w:proofErr w:type="spellEnd"/>
            <w:r>
              <w:rPr>
                <w:rFonts w:ascii="Arial" w:hAnsi="Arial" w:cs="Arial"/>
                <w:sz w:val="22"/>
                <w:szCs w:val="22"/>
              </w:rPr>
              <w:t xml:space="preserve"> Risk Assessment</w:t>
            </w:r>
          </w:p>
        </w:tc>
        <w:tc>
          <w:tcPr>
            <w:tcW w:w="9356" w:type="dxa"/>
            <w:shd w:val="clear" w:color="auto" w:fill="auto"/>
          </w:tcPr>
          <w:p w:rsidR="005F11BD" w:rsidRDefault="005F11BD" w:rsidP="00AF7888">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KICE would like to consider broadening the use of </w:t>
            </w:r>
            <w:proofErr w:type="spellStart"/>
            <w:r>
              <w:rPr>
                <w:rFonts w:ascii="Arial" w:hAnsi="Arial" w:cs="Arial"/>
                <w:sz w:val="22"/>
                <w:szCs w:val="22"/>
              </w:rPr>
              <w:t>DayMap</w:t>
            </w:r>
            <w:proofErr w:type="spellEnd"/>
            <w:r>
              <w:rPr>
                <w:rFonts w:ascii="Arial" w:hAnsi="Arial" w:cs="Arial"/>
                <w:sz w:val="22"/>
                <w:szCs w:val="22"/>
              </w:rPr>
              <w:t xml:space="preserve">. Currently, </w:t>
            </w:r>
            <w:proofErr w:type="spellStart"/>
            <w:r>
              <w:rPr>
                <w:rFonts w:ascii="Arial" w:hAnsi="Arial" w:cs="Arial"/>
                <w:sz w:val="22"/>
                <w:szCs w:val="22"/>
              </w:rPr>
              <w:t>DayMap</w:t>
            </w:r>
            <w:proofErr w:type="spellEnd"/>
            <w:r>
              <w:rPr>
                <w:rFonts w:ascii="Arial" w:hAnsi="Arial" w:cs="Arial"/>
                <w:sz w:val="22"/>
                <w:szCs w:val="22"/>
              </w:rPr>
              <w:t xml:space="preserve"> is being used predominantly </w:t>
            </w:r>
            <w:r w:rsidR="000A32AC">
              <w:rPr>
                <w:rFonts w:ascii="Arial" w:hAnsi="Arial" w:cs="Arial"/>
                <w:sz w:val="22"/>
                <w:szCs w:val="22"/>
              </w:rPr>
              <w:t>for online roll marking.</w:t>
            </w:r>
          </w:p>
          <w:p w:rsidR="005F11BD" w:rsidRDefault="005F11BD" w:rsidP="00AF7888">
            <w:pPr>
              <w:widowControl w:val="0"/>
              <w:autoSpaceDE w:val="0"/>
              <w:autoSpaceDN w:val="0"/>
              <w:adjustRightInd w:val="0"/>
              <w:spacing w:after="240"/>
              <w:rPr>
                <w:rFonts w:ascii="Arial" w:hAnsi="Arial" w:cs="Arial"/>
                <w:sz w:val="22"/>
                <w:szCs w:val="22"/>
              </w:rPr>
            </w:pPr>
            <w:proofErr w:type="spellStart"/>
            <w:r>
              <w:rPr>
                <w:rFonts w:ascii="Arial" w:hAnsi="Arial" w:cs="Arial"/>
                <w:sz w:val="22"/>
                <w:szCs w:val="22"/>
              </w:rPr>
              <w:t>DayMap</w:t>
            </w:r>
            <w:proofErr w:type="spellEnd"/>
            <w:r>
              <w:rPr>
                <w:rFonts w:ascii="Arial" w:hAnsi="Arial" w:cs="Arial"/>
                <w:sz w:val="22"/>
                <w:szCs w:val="22"/>
              </w:rPr>
              <w:t xml:space="preserve"> can be used as a Learner Management System (LMS) that allows parents to access their own child’s assessm</w:t>
            </w:r>
            <w:r w:rsidR="000A32AC">
              <w:rPr>
                <w:rFonts w:ascii="Arial" w:hAnsi="Arial" w:cs="Arial"/>
                <w:sz w:val="22"/>
                <w:szCs w:val="22"/>
              </w:rPr>
              <w:t xml:space="preserve">ents, feedback and information from their teachers. This is considered to be much more beneficial, and supportive to parents, than the various online </w:t>
            </w:r>
            <w:r w:rsidR="000A32AC">
              <w:rPr>
                <w:rFonts w:ascii="Arial" w:hAnsi="Arial" w:cs="Arial"/>
                <w:sz w:val="22"/>
                <w:szCs w:val="22"/>
              </w:rPr>
              <w:lastRenderedPageBreak/>
              <w:t>platforms that are currently being used.</w:t>
            </w:r>
          </w:p>
          <w:p w:rsidR="005F11BD" w:rsidRDefault="005F11BD" w:rsidP="005F11BD">
            <w:pPr>
              <w:widowControl w:val="0"/>
              <w:autoSpaceDE w:val="0"/>
              <w:autoSpaceDN w:val="0"/>
              <w:adjustRightInd w:val="0"/>
              <w:spacing w:after="240"/>
              <w:rPr>
                <w:rFonts w:ascii="Arial" w:hAnsi="Arial" w:cs="Arial"/>
                <w:sz w:val="22"/>
                <w:szCs w:val="22"/>
              </w:rPr>
            </w:pPr>
            <w:proofErr w:type="spellStart"/>
            <w:r>
              <w:rPr>
                <w:rFonts w:ascii="Arial" w:hAnsi="Arial" w:cs="Arial"/>
                <w:sz w:val="22"/>
                <w:szCs w:val="22"/>
              </w:rPr>
              <w:t>DfE</w:t>
            </w:r>
            <w:proofErr w:type="spellEnd"/>
            <w:r>
              <w:rPr>
                <w:rFonts w:ascii="Arial" w:hAnsi="Arial" w:cs="Arial"/>
                <w:sz w:val="22"/>
                <w:szCs w:val="22"/>
              </w:rPr>
              <w:t xml:space="preserve"> required schools to complete a risk assessment, </w:t>
            </w:r>
            <w:proofErr w:type="spellStart"/>
            <w:r w:rsidR="000A32AC">
              <w:rPr>
                <w:rFonts w:ascii="Arial" w:hAnsi="Arial" w:cs="Arial"/>
                <w:sz w:val="22"/>
                <w:szCs w:val="22"/>
              </w:rPr>
              <w:t>recognising</w:t>
            </w:r>
            <w:proofErr w:type="spellEnd"/>
            <w:r>
              <w:rPr>
                <w:rFonts w:ascii="Arial" w:hAnsi="Arial" w:cs="Arial"/>
                <w:sz w:val="22"/>
                <w:szCs w:val="22"/>
              </w:rPr>
              <w:t xml:space="preserve"> the risks involved with putting information about schools on the internet, including student reports, health records, student addresses, and other confidential information.</w:t>
            </w:r>
          </w:p>
        </w:tc>
        <w:tc>
          <w:tcPr>
            <w:tcW w:w="3596" w:type="dxa"/>
            <w:shd w:val="clear" w:color="auto" w:fill="auto"/>
          </w:tcPr>
          <w:p w:rsidR="005F11BD" w:rsidRDefault="000A32AC" w:rsidP="000A32AC">
            <w:pPr>
              <w:widowControl w:val="0"/>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lastRenderedPageBreak/>
              <w:t xml:space="preserve">The Governing Council supports KICE to move forward with allowing external access to </w:t>
            </w:r>
            <w:proofErr w:type="spellStart"/>
            <w:r>
              <w:rPr>
                <w:rFonts w:ascii="Arial" w:eastAsia="Arial Unicode MS" w:hAnsi="Arial" w:cs="Arial"/>
                <w:sz w:val="22"/>
                <w:szCs w:val="22"/>
              </w:rPr>
              <w:t>DayMap</w:t>
            </w:r>
            <w:proofErr w:type="spellEnd"/>
            <w:r>
              <w:rPr>
                <w:rFonts w:ascii="Arial" w:eastAsia="Arial Unicode MS" w:hAnsi="Arial" w:cs="Arial"/>
                <w:sz w:val="22"/>
                <w:szCs w:val="22"/>
              </w:rPr>
              <w:t xml:space="preserve">. The Governing Council would like to see KICE move to one online platform for parent </w:t>
            </w:r>
            <w:r>
              <w:rPr>
                <w:rFonts w:ascii="Arial" w:eastAsia="Arial Unicode MS" w:hAnsi="Arial" w:cs="Arial"/>
                <w:sz w:val="22"/>
                <w:szCs w:val="22"/>
              </w:rPr>
              <w:lastRenderedPageBreak/>
              <w:t>communication.</w:t>
            </w:r>
          </w:p>
          <w:p w:rsidR="000A32AC" w:rsidRDefault="000A32AC" w:rsidP="000A32AC">
            <w:pPr>
              <w:widowControl w:val="0"/>
              <w:autoSpaceDE w:val="0"/>
              <w:autoSpaceDN w:val="0"/>
              <w:adjustRightInd w:val="0"/>
              <w:spacing w:after="240"/>
              <w:rPr>
                <w:rFonts w:ascii="Arial" w:eastAsia="Arial Unicode MS" w:hAnsi="Arial" w:cs="Arial"/>
                <w:sz w:val="22"/>
                <w:szCs w:val="22"/>
              </w:rPr>
            </w:pPr>
            <w:r w:rsidRPr="000A32AC">
              <w:rPr>
                <w:rFonts w:ascii="Arial" w:eastAsia="Arial Unicode MS" w:hAnsi="Arial" w:cs="Arial"/>
                <w:b/>
                <w:sz w:val="22"/>
                <w:szCs w:val="22"/>
              </w:rPr>
              <w:t>Moved</w:t>
            </w:r>
            <w:r>
              <w:rPr>
                <w:rFonts w:ascii="Arial" w:eastAsia="Arial Unicode MS" w:hAnsi="Arial" w:cs="Arial"/>
                <w:sz w:val="22"/>
                <w:szCs w:val="22"/>
              </w:rPr>
              <w:t>: Steve Morgan</w:t>
            </w:r>
            <w:r>
              <w:rPr>
                <w:rFonts w:ascii="Arial" w:eastAsia="Arial Unicode MS" w:hAnsi="Arial" w:cs="Arial"/>
                <w:sz w:val="22"/>
                <w:szCs w:val="22"/>
              </w:rPr>
              <w:br/>
            </w:r>
            <w:r w:rsidRPr="000A32AC">
              <w:rPr>
                <w:rFonts w:ascii="Arial" w:eastAsia="Arial Unicode MS" w:hAnsi="Arial" w:cs="Arial"/>
                <w:b/>
                <w:sz w:val="22"/>
                <w:szCs w:val="22"/>
              </w:rPr>
              <w:t>Seconded</w:t>
            </w:r>
            <w:r>
              <w:rPr>
                <w:rFonts w:ascii="Arial" w:eastAsia="Arial Unicode MS" w:hAnsi="Arial" w:cs="Arial"/>
                <w:sz w:val="22"/>
                <w:szCs w:val="22"/>
              </w:rPr>
              <w:t>: Maxine McSherry</w:t>
            </w:r>
          </w:p>
          <w:p w:rsidR="000A32AC" w:rsidRPr="00B3455D" w:rsidRDefault="000A32AC" w:rsidP="000A32AC">
            <w:pPr>
              <w:widowControl w:val="0"/>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t xml:space="preserve">All in </w:t>
            </w:r>
            <w:proofErr w:type="spellStart"/>
            <w:r>
              <w:rPr>
                <w:rFonts w:ascii="Arial" w:eastAsia="Arial Unicode MS" w:hAnsi="Arial" w:cs="Arial"/>
                <w:sz w:val="22"/>
                <w:szCs w:val="22"/>
              </w:rPr>
              <w:t>favour</w:t>
            </w:r>
            <w:proofErr w:type="spellEnd"/>
          </w:p>
        </w:tc>
      </w:tr>
      <w:tr w:rsidR="000A32AC" w:rsidRPr="008B3D43" w:rsidTr="00FD035B">
        <w:tc>
          <w:tcPr>
            <w:tcW w:w="2688" w:type="dxa"/>
            <w:shd w:val="clear" w:color="auto" w:fill="auto"/>
            <w:tcMar>
              <w:top w:w="20" w:type="nil"/>
              <w:left w:w="20" w:type="nil"/>
              <w:bottom w:w="20" w:type="nil"/>
              <w:right w:w="20" w:type="nil"/>
            </w:tcMar>
          </w:tcPr>
          <w:p w:rsidR="000A32AC" w:rsidRDefault="000A32AC" w:rsidP="00B713B6">
            <w:pPr>
              <w:widowControl w:val="0"/>
              <w:autoSpaceDE w:val="0"/>
              <w:autoSpaceDN w:val="0"/>
              <w:adjustRightInd w:val="0"/>
              <w:spacing w:after="240"/>
              <w:rPr>
                <w:rFonts w:ascii="Arial" w:hAnsi="Arial" w:cs="Arial"/>
                <w:sz w:val="22"/>
                <w:szCs w:val="22"/>
              </w:rPr>
            </w:pPr>
            <w:r>
              <w:rPr>
                <w:rFonts w:ascii="Arial" w:hAnsi="Arial" w:cs="Arial"/>
                <w:sz w:val="22"/>
                <w:szCs w:val="22"/>
              </w:rPr>
              <w:lastRenderedPageBreak/>
              <w:t>Letter to Pool Committee</w:t>
            </w:r>
          </w:p>
        </w:tc>
        <w:tc>
          <w:tcPr>
            <w:tcW w:w="9356" w:type="dxa"/>
            <w:shd w:val="clear" w:color="auto" w:fill="auto"/>
          </w:tcPr>
          <w:p w:rsidR="000A32AC" w:rsidRDefault="000A32AC" w:rsidP="00AF7888">
            <w:pPr>
              <w:widowControl w:val="0"/>
              <w:autoSpaceDE w:val="0"/>
              <w:autoSpaceDN w:val="0"/>
              <w:adjustRightInd w:val="0"/>
              <w:spacing w:after="240"/>
              <w:rPr>
                <w:rFonts w:ascii="Arial" w:hAnsi="Arial" w:cs="Arial"/>
                <w:sz w:val="22"/>
                <w:szCs w:val="22"/>
              </w:rPr>
            </w:pPr>
            <w:r>
              <w:rPr>
                <w:rFonts w:ascii="Arial" w:hAnsi="Arial" w:cs="Arial"/>
                <w:sz w:val="22"/>
                <w:szCs w:val="22"/>
              </w:rPr>
              <w:t>The letter to the Kingscote Pool Committee</w:t>
            </w:r>
            <w:r w:rsidR="00E1126B">
              <w:rPr>
                <w:rFonts w:ascii="Arial" w:hAnsi="Arial" w:cs="Arial"/>
                <w:sz w:val="22"/>
                <w:szCs w:val="22"/>
              </w:rPr>
              <w:t>, written by Steve Morgan,</w:t>
            </w:r>
            <w:r>
              <w:rPr>
                <w:rFonts w:ascii="Arial" w:hAnsi="Arial" w:cs="Arial"/>
                <w:sz w:val="22"/>
                <w:szCs w:val="22"/>
              </w:rPr>
              <w:t xml:space="preserve"> was shared with all members.</w:t>
            </w:r>
          </w:p>
          <w:p w:rsidR="000A32AC" w:rsidRDefault="000A32AC" w:rsidP="000A32AC">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The letter seeks financial support from the </w:t>
            </w:r>
            <w:r w:rsidR="005B454C">
              <w:rPr>
                <w:rFonts w:ascii="Arial" w:hAnsi="Arial" w:cs="Arial"/>
                <w:sz w:val="22"/>
                <w:szCs w:val="22"/>
              </w:rPr>
              <w:t xml:space="preserve">Kingscote </w:t>
            </w:r>
            <w:r>
              <w:rPr>
                <w:rFonts w:ascii="Arial" w:hAnsi="Arial" w:cs="Arial"/>
                <w:sz w:val="22"/>
                <w:szCs w:val="22"/>
              </w:rPr>
              <w:t xml:space="preserve">Pool Committee to enclose the pool at </w:t>
            </w:r>
            <w:proofErr w:type="spellStart"/>
            <w:r>
              <w:rPr>
                <w:rFonts w:ascii="Arial" w:hAnsi="Arial" w:cs="Arial"/>
                <w:sz w:val="22"/>
                <w:szCs w:val="22"/>
              </w:rPr>
              <w:t>Parndana</w:t>
            </w:r>
            <w:proofErr w:type="spellEnd"/>
            <w:r>
              <w:rPr>
                <w:rFonts w:ascii="Arial" w:hAnsi="Arial" w:cs="Arial"/>
                <w:sz w:val="22"/>
                <w:szCs w:val="22"/>
              </w:rPr>
              <w:t xml:space="preserve"> Campus to ensure all-year-round access.</w:t>
            </w:r>
          </w:p>
          <w:p w:rsidR="00E1126B" w:rsidRDefault="00E1126B" w:rsidP="000A32AC">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We are awaiting response from the </w:t>
            </w:r>
            <w:r w:rsidR="005B454C">
              <w:rPr>
                <w:rFonts w:ascii="Arial" w:hAnsi="Arial" w:cs="Arial"/>
                <w:sz w:val="22"/>
                <w:szCs w:val="22"/>
              </w:rPr>
              <w:t xml:space="preserve">Kingscote </w:t>
            </w:r>
            <w:r>
              <w:rPr>
                <w:rFonts w:ascii="Arial" w:hAnsi="Arial" w:cs="Arial"/>
                <w:sz w:val="22"/>
                <w:szCs w:val="22"/>
              </w:rPr>
              <w:t>Pool Committee.</w:t>
            </w:r>
          </w:p>
        </w:tc>
        <w:tc>
          <w:tcPr>
            <w:tcW w:w="3596" w:type="dxa"/>
            <w:shd w:val="clear" w:color="auto" w:fill="auto"/>
          </w:tcPr>
          <w:p w:rsidR="000A32AC" w:rsidRPr="00B3455D" w:rsidRDefault="000A32AC" w:rsidP="00B713B6">
            <w:pPr>
              <w:widowControl w:val="0"/>
              <w:autoSpaceDE w:val="0"/>
              <w:autoSpaceDN w:val="0"/>
              <w:adjustRightInd w:val="0"/>
              <w:spacing w:after="240"/>
              <w:rPr>
                <w:rFonts w:ascii="Arial" w:eastAsia="Arial Unicode MS" w:hAnsi="Arial" w:cs="Arial"/>
                <w:sz w:val="22"/>
                <w:szCs w:val="22"/>
              </w:rPr>
            </w:pPr>
          </w:p>
        </w:tc>
      </w:tr>
      <w:tr w:rsidR="00B713B6" w:rsidRPr="008B3D43" w:rsidTr="006B3362">
        <w:trPr>
          <w:trHeight w:val="302"/>
        </w:trPr>
        <w:tc>
          <w:tcPr>
            <w:tcW w:w="15640" w:type="dxa"/>
            <w:gridSpan w:val="3"/>
            <w:shd w:val="clear" w:color="auto" w:fill="B2B2B2"/>
            <w:tcMar>
              <w:top w:w="20" w:type="nil"/>
              <w:left w:w="20" w:type="nil"/>
              <w:bottom w:w="20" w:type="nil"/>
              <w:right w:w="20" w:type="nil"/>
            </w:tcMar>
          </w:tcPr>
          <w:p w:rsidR="00B713B6" w:rsidRPr="008B3D43" w:rsidRDefault="00B713B6" w:rsidP="00B713B6">
            <w:pPr>
              <w:widowControl w:val="0"/>
              <w:autoSpaceDE w:val="0"/>
              <w:autoSpaceDN w:val="0"/>
              <w:adjustRightInd w:val="0"/>
              <w:spacing w:after="240"/>
              <w:rPr>
                <w:rFonts w:ascii="Arial" w:hAnsi="Arial" w:cs="Arial"/>
                <w:b/>
                <w:sz w:val="22"/>
                <w:szCs w:val="22"/>
              </w:rPr>
            </w:pPr>
            <w:r w:rsidRPr="008B3D43">
              <w:rPr>
                <w:rFonts w:ascii="Arial" w:hAnsi="Arial" w:cs="Arial"/>
                <w:b/>
                <w:sz w:val="22"/>
                <w:szCs w:val="22"/>
              </w:rPr>
              <w:t xml:space="preserve">Reports </w:t>
            </w:r>
          </w:p>
        </w:tc>
      </w:tr>
      <w:tr w:rsidR="00B713B6" w:rsidRPr="008B3D43" w:rsidTr="00FD035B">
        <w:trPr>
          <w:trHeight w:val="464"/>
        </w:trPr>
        <w:tc>
          <w:tcPr>
            <w:tcW w:w="2688" w:type="dxa"/>
            <w:shd w:val="clear" w:color="auto" w:fill="auto"/>
            <w:tcMar>
              <w:top w:w="20" w:type="nil"/>
              <w:left w:w="20" w:type="nil"/>
              <w:bottom w:w="20" w:type="nil"/>
              <w:right w:w="20" w:type="nil"/>
            </w:tcMar>
          </w:tcPr>
          <w:p w:rsidR="00B713B6" w:rsidRPr="008B3D43" w:rsidRDefault="00B713B6" w:rsidP="00B713B6">
            <w:pPr>
              <w:widowControl w:val="0"/>
              <w:autoSpaceDE w:val="0"/>
              <w:autoSpaceDN w:val="0"/>
              <w:adjustRightInd w:val="0"/>
              <w:spacing w:after="240"/>
              <w:rPr>
                <w:rFonts w:ascii="Arial" w:hAnsi="Arial" w:cs="Arial"/>
                <w:sz w:val="22"/>
                <w:szCs w:val="22"/>
              </w:rPr>
            </w:pPr>
            <w:r w:rsidRPr="008B3D43">
              <w:rPr>
                <w:rFonts w:ascii="Arial" w:hAnsi="Arial" w:cs="Arial"/>
                <w:sz w:val="22"/>
                <w:szCs w:val="22"/>
              </w:rPr>
              <w:t xml:space="preserve">Principal’s Report: </w:t>
            </w:r>
            <w:r w:rsidRPr="008B3D43">
              <w:rPr>
                <w:rFonts w:ascii="Arial" w:hAnsi="Arial" w:cs="Arial"/>
                <w:sz w:val="22"/>
                <w:szCs w:val="22"/>
              </w:rPr>
              <w:br/>
            </w:r>
            <w:r>
              <w:rPr>
                <w:rFonts w:ascii="Arial" w:hAnsi="Arial" w:cs="Arial"/>
                <w:sz w:val="22"/>
                <w:szCs w:val="22"/>
              </w:rPr>
              <w:t>Maxine McSherry</w:t>
            </w:r>
            <w:r w:rsidRPr="008B3D43">
              <w:rPr>
                <w:rFonts w:ascii="Arial" w:hAnsi="Arial" w:cs="Arial"/>
                <w:sz w:val="22"/>
                <w:szCs w:val="22"/>
              </w:rPr>
              <w:t xml:space="preserve"> </w:t>
            </w:r>
          </w:p>
        </w:tc>
        <w:tc>
          <w:tcPr>
            <w:tcW w:w="9356" w:type="dxa"/>
            <w:shd w:val="clear" w:color="auto" w:fill="auto"/>
          </w:tcPr>
          <w:p w:rsidR="00DE7F54" w:rsidRPr="00DE7F54" w:rsidRDefault="00DE7F54" w:rsidP="00DE7F54">
            <w:pPr>
              <w:rPr>
                <w:rFonts w:ascii="Arial" w:hAnsi="Arial" w:cs="Arial"/>
                <w:sz w:val="22"/>
                <w:szCs w:val="22"/>
              </w:rPr>
            </w:pPr>
            <w:r>
              <w:rPr>
                <w:rFonts w:ascii="Arial" w:hAnsi="Arial" w:cs="Arial"/>
                <w:sz w:val="22"/>
                <w:szCs w:val="22"/>
              </w:rPr>
              <w:t>Maxine’s report highlighted the following:</w:t>
            </w:r>
          </w:p>
          <w:p w:rsidR="007E6F18" w:rsidRDefault="00F606DC" w:rsidP="00F606DC">
            <w:pPr>
              <w:pStyle w:val="ListParagraph"/>
              <w:numPr>
                <w:ilvl w:val="0"/>
                <w:numId w:val="37"/>
              </w:numPr>
              <w:rPr>
                <w:rFonts w:ascii="Arial" w:hAnsi="Arial" w:cs="Arial"/>
                <w:sz w:val="22"/>
                <w:szCs w:val="22"/>
              </w:rPr>
            </w:pPr>
            <w:r w:rsidRPr="00F606DC">
              <w:rPr>
                <w:rFonts w:ascii="Arial" w:hAnsi="Arial" w:cs="Arial"/>
                <w:sz w:val="22"/>
                <w:szCs w:val="22"/>
              </w:rPr>
              <w:t>Thanks to Peter and the</w:t>
            </w:r>
            <w:r>
              <w:rPr>
                <w:rFonts w:ascii="Arial" w:hAnsi="Arial" w:cs="Arial"/>
                <w:sz w:val="22"/>
                <w:szCs w:val="22"/>
              </w:rPr>
              <w:t xml:space="preserve"> broader leadership group for their support during Maxine’s leave</w:t>
            </w:r>
          </w:p>
          <w:p w:rsidR="00F606DC" w:rsidRDefault="00E23DD2" w:rsidP="00F606DC">
            <w:pPr>
              <w:pStyle w:val="ListParagraph"/>
              <w:numPr>
                <w:ilvl w:val="0"/>
                <w:numId w:val="37"/>
              </w:numPr>
              <w:rPr>
                <w:rFonts w:ascii="Arial" w:hAnsi="Arial" w:cs="Arial"/>
                <w:sz w:val="22"/>
                <w:szCs w:val="22"/>
              </w:rPr>
            </w:pPr>
            <w:r>
              <w:rPr>
                <w:rFonts w:ascii="Arial" w:hAnsi="Arial" w:cs="Arial"/>
                <w:sz w:val="22"/>
                <w:szCs w:val="22"/>
              </w:rPr>
              <w:t>Maxine acknowledged</w:t>
            </w:r>
            <w:r w:rsidR="00F606DC">
              <w:rPr>
                <w:rFonts w:ascii="Arial" w:hAnsi="Arial" w:cs="Arial"/>
                <w:sz w:val="22"/>
                <w:szCs w:val="22"/>
              </w:rPr>
              <w:t xml:space="preserve"> the passing of Beth Bald, a long serving staff member of KICE. Her contribution spanned many years. </w:t>
            </w:r>
            <w:r>
              <w:rPr>
                <w:rFonts w:ascii="Arial" w:hAnsi="Arial" w:cs="Arial"/>
                <w:sz w:val="22"/>
                <w:szCs w:val="22"/>
              </w:rPr>
              <w:t xml:space="preserve">Staff, student and many </w:t>
            </w:r>
            <w:proofErr w:type="spellStart"/>
            <w:r>
              <w:rPr>
                <w:rFonts w:ascii="Arial" w:hAnsi="Arial" w:cs="Arial"/>
                <w:sz w:val="22"/>
                <w:szCs w:val="22"/>
              </w:rPr>
              <w:t>Parndana</w:t>
            </w:r>
            <w:proofErr w:type="spellEnd"/>
            <w:r>
              <w:rPr>
                <w:rFonts w:ascii="Arial" w:hAnsi="Arial" w:cs="Arial"/>
                <w:sz w:val="22"/>
                <w:szCs w:val="22"/>
              </w:rPr>
              <w:t xml:space="preserve"> families attended Beth’s service yesterday to celebrate her life.</w:t>
            </w:r>
          </w:p>
          <w:p w:rsidR="00E23DD2" w:rsidRDefault="00E23DD2" w:rsidP="00A73608">
            <w:pPr>
              <w:pStyle w:val="ListParagraph"/>
              <w:numPr>
                <w:ilvl w:val="0"/>
                <w:numId w:val="37"/>
              </w:numPr>
              <w:rPr>
                <w:rFonts w:ascii="Arial" w:hAnsi="Arial" w:cs="Arial"/>
                <w:sz w:val="22"/>
                <w:szCs w:val="22"/>
              </w:rPr>
            </w:pPr>
            <w:r>
              <w:rPr>
                <w:rFonts w:ascii="Arial" w:hAnsi="Arial" w:cs="Arial"/>
                <w:sz w:val="22"/>
                <w:szCs w:val="22"/>
              </w:rPr>
              <w:t>At th</w:t>
            </w:r>
            <w:r w:rsidR="00A73608">
              <w:rPr>
                <w:rFonts w:ascii="Arial" w:hAnsi="Arial" w:cs="Arial"/>
                <w:sz w:val="22"/>
                <w:szCs w:val="22"/>
              </w:rPr>
              <w:t>is week’s</w:t>
            </w:r>
            <w:r>
              <w:rPr>
                <w:rFonts w:ascii="Arial" w:hAnsi="Arial" w:cs="Arial"/>
                <w:sz w:val="22"/>
                <w:szCs w:val="22"/>
              </w:rPr>
              <w:t xml:space="preserve"> SAASPA conference</w:t>
            </w:r>
            <w:r w:rsidR="00A73608">
              <w:rPr>
                <w:rFonts w:ascii="Arial" w:hAnsi="Arial" w:cs="Arial"/>
                <w:sz w:val="22"/>
                <w:szCs w:val="22"/>
              </w:rPr>
              <w:t>, the Credit Union SA Best Practice Awards will be announced. Anthea Reynolds (</w:t>
            </w:r>
            <w:proofErr w:type="spellStart"/>
            <w:r w:rsidR="00A73608">
              <w:rPr>
                <w:rFonts w:ascii="Arial" w:hAnsi="Arial" w:cs="Arial"/>
                <w:sz w:val="22"/>
                <w:szCs w:val="22"/>
              </w:rPr>
              <w:t>Parndana</w:t>
            </w:r>
            <w:proofErr w:type="spellEnd"/>
            <w:r w:rsidR="00A73608">
              <w:rPr>
                <w:rFonts w:ascii="Arial" w:hAnsi="Arial" w:cs="Arial"/>
                <w:sz w:val="22"/>
                <w:szCs w:val="22"/>
              </w:rPr>
              <w:t xml:space="preserve"> teacher)</w:t>
            </w:r>
            <w:r w:rsidR="005B454C">
              <w:rPr>
                <w:rFonts w:ascii="Arial" w:hAnsi="Arial" w:cs="Arial"/>
                <w:sz w:val="22"/>
                <w:szCs w:val="22"/>
              </w:rPr>
              <w:t xml:space="preserve"> and her ½ class </w:t>
            </w:r>
            <w:proofErr w:type="gramStart"/>
            <w:r w:rsidR="005B454C">
              <w:rPr>
                <w:rFonts w:ascii="Arial" w:hAnsi="Arial" w:cs="Arial"/>
                <w:sz w:val="22"/>
                <w:szCs w:val="22"/>
              </w:rPr>
              <w:t xml:space="preserve">have </w:t>
            </w:r>
            <w:r w:rsidR="00A73608">
              <w:rPr>
                <w:rFonts w:ascii="Arial" w:hAnsi="Arial" w:cs="Arial"/>
                <w:sz w:val="22"/>
                <w:szCs w:val="22"/>
              </w:rPr>
              <w:t xml:space="preserve"> been</w:t>
            </w:r>
            <w:proofErr w:type="gramEnd"/>
            <w:r w:rsidR="00A73608">
              <w:rPr>
                <w:rFonts w:ascii="Arial" w:hAnsi="Arial" w:cs="Arial"/>
                <w:sz w:val="22"/>
                <w:szCs w:val="22"/>
              </w:rPr>
              <w:t xml:space="preserve"> nominated for </w:t>
            </w:r>
            <w:r w:rsidR="005B454C">
              <w:rPr>
                <w:rFonts w:ascii="Arial" w:hAnsi="Arial" w:cs="Arial"/>
                <w:sz w:val="22"/>
                <w:szCs w:val="22"/>
              </w:rPr>
              <w:t xml:space="preserve"> their </w:t>
            </w:r>
            <w:r w:rsidR="00A73608">
              <w:rPr>
                <w:rFonts w:ascii="Arial" w:hAnsi="Arial" w:cs="Arial"/>
                <w:sz w:val="22"/>
                <w:szCs w:val="22"/>
              </w:rPr>
              <w:t xml:space="preserve"> outstanding work on the Bandicoot Project.</w:t>
            </w:r>
            <w:r w:rsidR="005B454C">
              <w:rPr>
                <w:rFonts w:ascii="Arial" w:hAnsi="Arial" w:cs="Arial"/>
                <w:sz w:val="22"/>
                <w:szCs w:val="22"/>
              </w:rPr>
              <w:t xml:space="preserve"> They received 2</w:t>
            </w:r>
            <w:r w:rsidR="005B454C" w:rsidRPr="005B454C">
              <w:rPr>
                <w:rFonts w:ascii="Arial" w:hAnsi="Arial" w:cs="Arial"/>
                <w:sz w:val="22"/>
                <w:szCs w:val="22"/>
                <w:vertAlign w:val="superscript"/>
              </w:rPr>
              <w:t>nd</w:t>
            </w:r>
            <w:r w:rsidR="005B454C">
              <w:rPr>
                <w:rFonts w:ascii="Arial" w:hAnsi="Arial" w:cs="Arial"/>
                <w:sz w:val="22"/>
                <w:szCs w:val="22"/>
              </w:rPr>
              <w:t xml:space="preserve"> place in the awards and a </w:t>
            </w:r>
            <w:proofErr w:type="spellStart"/>
            <w:r w:rsidR="005B454C">
              <w:rPr>
                <w:rFonts w:ascii="Arial" w:hAnsi="Arial" w:cs="Arial"/>
                <w:sz w:val="22"/>
                <w:szCs w:val="22"/>
              </w:rPr>
              <w:t>cheque</w:t>
            </w:r>
            <w:proofErr w:type="spellEnd"/>
            <w:r w:rsidR="005B454C">
              <w:rPr>
                <w:rFonts w:ascii="Arial" w:hAnsi="Arial" w:cs="Arial"/>
                <w:sz w:val="22"/>
                <w:szCs w:val="22"/>
              </w:rPr>
              <w:t xml:space="preserve"> for $500 to further their cause.</w:t>
            </w:r>
          </w:p>
          <w:p w:rsidR="00A73608" w:rsidRDefault="00A73608" w:rsidP="00A73608">
            <w:pPr>
              <w:pStyle w:val="ListParagraph"/>
              <w:numPr>
                <w:ilvl w:val="0"/>
                <w:numId w:val="37"/>
              </w:numPr>
              <w:rPr>
                <w:rFonts w:ascii="Arial" w:hAnsi="Arial" w:cs="Arial"/>
                <w:sz w:val="22"/>
                <w:szCs w:val="22"/>
              </w:rPr>
            </w:pPr>
            <w:r>
              <w:rPr>
                <w:rFonts w:ascii="Arial" w:hAnsi="Arial" w:cs="Arial"/>
                <w:sz w:val="22"/>
                <w:szCs w:val="22"/>
              </w:rPr>
              <w:t xml:space="preserve">The KICE External Review is fast approaching (13 August) and GC members will be invited, if they wish, to speak with the Review Team. The Review is an opportunity for KICE to share areas in which we excel and to take feedback on the areas </w:t>
            </w:r>
            <w:r w:rsidR="005B454C">
              <w:rPr>
                <w:rFonts w:ascii="Arial" w:hAnsi="Arial" w:cs="Arial"/>
                <w:sz w:val="22"/>
                <w:szCs w:val="22"/>
              </w:rPr>
              <w:t xml:space="preserve">in </w:t>
            </w:r>
            <w:r>
              <w:rPr>
                <w:rFonts w:ascii="Arial" w:hAnsi="Arial" w:cs="Arial"/>
                <w:sz w:val="22"/>
                <w:szCs w:val="22"/>
              </w:rPr>
              <w:t>whi</w:t>
            </w:r>
            <w:r w:rsidR="005B454C">
              <w:rPr>
                <w:rFonts w:ascii="Arial" w:hAnsi="Arial" w:cs="Arial"/>
                <w:sz w:val="22"/>
                <w:szCs w:val="22"/>
              </w:rPr>
              <w:t>ch we could strive to improve</w:t>
            </w:r>
            <w:bookmarkStart w:id="0" w:name="_GoBack"/>
            <w:bookmarkEnd w:id="0"/>
            <w:r>
              <w:rPr>
                <w:rFonts w:ascii="Arial" w:hAnsi="Arial" w:cs="Arial"/>
                <w:sz w:val="22"/>
                <w:szCs w:val="22"/>
              </w:rPr>
              <w:t>.</w:t>
            </w:r>
          </w:p>
          <w:p w:rsidR="00A73608" w:rsidRPr="00F606DC" w:rsidRDefault="00A73608" w:rsidP="00A73608">
            <w:pPr>
              <w:pStyle w:val="ListParagraph"/>
              <w:numPr>
                <w:ilvl w:val="0"/>
                <w:numId w:val="37"/>
              </w:numPr>
              <w:rPr>
                <w:rFonts w:ascii="Arial" w:hAnsi="Arial" w:cs="Arial"/>
                <w:sz w:val="22"/>
                <w:szCs w:val="22"/>
              </w:rPr>
            </w:pPr>
            <w:r>
              <w:rPr>
                <w:rFonts w:ascii="Arial" w:hAnsi="Arial" w:cs="Arial"/>
                <w:sz w:val="22"/>
                <w:szCs w:val="22"/>
              </w:rPr>
              <w:t>The Research Project results were announced today for our Year 12 students. We have 100% pass rate, with 8 A results, including 4 A+, 11 B results and 2 of our young people with special needs gaining completion. Congratulations to all students and staff involved.</w:t>
            </w:r>
          </w:p>
        </w:tc>
        <w:tc>
          <w:tcPr>
            <w:tcW w:w="3596" w:type="dxa"/>
            <w:shd w:val="clear" w:color="auto" w:fill="auto"/>
          </w:tcPr>
          <w:p w:rsidR="00B713B6" w:rsidRPr="008B3D43" w:rsidRDefault="00B713B6" w:rsidP="00B713B6">
            <w:pPr>
              <w:widowControl w:val="0"/>
              <w:autoSpaceDE w:val="0"/>
              <w:autoSpaceDN w:val="0"/>
              <w:adjustRightInd w:val="0"/>
              <w:spacing w:after="240"/>
              <w:rPr>
                <w:rFonts w:ascii="Arial" w:eastAsia="Arial Unicode MS" w:hAnsi="Arial" w:cs="Arial"/>
                <w:sz w:val="22"/>
                <w:szCs w:val="22"/>
              </w:rPr>
            </w:pPr>
          </w:p>
        </w:tc>
      </w:tr>
      <w:tr w:rsidR="00B713B6" w:rsidRPr="008B3D43" w:rsidTr="00FD035B">
        <w:trPr>
          <w:trHeight w:val="417"/>
        </w:trPr>
        <w:tc>
          <w:tcPr>
            <w:tcW w:w="2688" w:type="dxa"/>
            <w:shd w:val="clear" w:color="auto" w:fill="auto"/>
            <w:tcMar>
              <w:top w:w="20" w:type="nil"/>
              <w:left w:w="20" w:type="nil"/>
              <w:bottom w:w="20" w:type="nil"/>
              <w:right w:w="20" w:type="nil"/>
            </w:tcMar>
          </w:tcPr>
          <w:p w:rsidR="00B713B6" w:rsidRPr="008B3D43" w:rsidRDefault="00B713B6" w:rsidP="00C956DF">
            <w:pPr>
              <w:widowControl w:val="0"/>
              <w:autoSpaceDE w:val="0"/>
              <w:autoSpaceDN w:val="0"/>
              <w:adjustRightInd w:val="0"/>
              <w:spacing w:after="240"/>
              <w:rPr>
                <w:rFonts w:ascii="Arial" w:hAnsi="Arial" w:cs="Arial"/>
                <w:b/>
                <w:sz w:val="22"/>
                <w:szCs w:val="22"/>
              </w:rPr>
            </w:pPr>
            <w:r>
              <w:rPr>
                <w:rFonts w:ascii="Arial" w:eastAsia="Arial Unicode MS" w:hAnsi="Arial" w:cs="Arial"/>
                <w:sz w:val="22"/>
                <w:szCs w:val="22"/>
              </w:rPr>
              <w:t>Head of Campus:</w:t>
            </w:r>
            <w:r>
              <w:rPr>
                <w:rFonts w:ascii="Arial" w:eastAsia="Arial Unicode MS" w:hAnsi="Arial" w:cs="Arial"/>
                <w:sz w:val="22"/>
                <w:szCs w:val="22"/>
              </w:rPr>
              <w:br/>
            </w:r>
            <w:r w:rsidR="00C956DF">
              <w:rPr>
                <w:rFonts w:ascii="Arial" w:eastAsia="Arial Unicode MS" w:hAnsi="Arial" w:cs="Arial"/>
                <w:sz w:val="22"/>
                <w:szCs w:val="22"/>
              </w:rPr>
              <w:t>Peter Philp</w:t>
            </w:r>
          </w:p>
        </w:tc>
        <w:tc>
          <w:tcPr>
            <w:tcW w:w="9356" w:type="dxa"/>
            <w:shd w:val="clear" w:color="auto" w:fill="auto"/>
          </w:tcPr>
          <w:p w:rsidR="00E34EAF" w:rsidRDefault="00E34EAF" w:rsidP="00E34EAF">
            <w:pPr>
              <w:widowControl w:val="0"/>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t>Peter’s report highlighted the following:</w:t>
            </w:r>
          </w:p>
          <w:p w:rsidR="00530613" w:rsidRPr="00E34EAF" w:rsidRDefault="00DE7F54" w:rsidP="00E34EAF">
            <w:pPr>
              <w:pStyle w:val="ListParagraph"/>
              <w:widowControl w:val="0"/>
              <w:numPr>
                <w:ilvl w:val="0"/>
                <w:numId w:val="37"/>
              </w:numPr>
              <w:autoSpaceDE w:val="0"/>
              <w:autoSpaceDN w:val="0"/>
              <w:adjustRightInd w:val="0"/>
              <w:spacing w:after="240"/>
              <w:rPr>
                <w:rFonts w:ascii="Arial" w:eastAsia="Arial Unicode MS" w:hAnsi="Arial" w:cs="Arial"/>
                <w:sz w:val="22"/>
                <w:szCs w:val="22"/>
              </w:rPr>
            </w:pPr>
            <w:r w:rsidRPr="00E34EAF">
              <w:rPr>
                <w:rFonts w:ascii="Arial" w:eastAsia="Arial Unicode MS" w:hAnsi="Arial" w:cs="Arial"/>
                <w:sz w:val="22"/>
                <w:szCs w:val="22"/>
              </w:rPr>
              <w:t>Very smooth start to the term/semester</w:t>
            </w:r>
          </w:p>
          <w:p w:rsidR="00DE7F54" w:rsidRDefault="00E34EAF" w:rsidP="00DE7F54">
            <w:pPr>
              <w:pStyle w:val="ListParagraph"/>
              <w:widowControl w:val="0"/>
              <w:numPr>
                <w:ilvl w:val="0"/>
                <w:numId w:val="37"/>
              </w:numPr>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t>S</w:t>
            </w:r>
            <w:r w:rsidR="00DE7F54">
              <w:rPr>
                <w:rFonts w:ascii="Arial" w:eastAsia="Arial Unicode MS" w:hAnsi="Arial" w:cs="Arial"/>
                <w:sz w:val="22"/>
                <w:szCs w:val="22"/>
              </w:rPr>
              <w:t>everal</w:t>
            </w:r>
            <w:r>
              <w:rPr>
                <w:rFonts w:ascii="Arial" w:eastAsia="Arial Unicode MS" w:hAnsi="Arial" w:cs="Arial"/>
                <w:sz w:val="22"/>
                <w:szCs w:val="22"/>
              </w:rPr>
              <w:t xml:space="preserve"> staffing changes have occurred</w:t>
            </w:r>
          </w:p>
          <w:p w:rsidR="00E34EAF" w:rsidRDefault="00E34EAF" w:rsidP="00DE7F54">
            <w:pPr>
              <w:pStyle w:val="ListParagraph"/>
              <w:widowControl w:val="0"/>
              <w:numPr>
                <w:ilvl w:val="0"/>
                <w:numId w:val="37"/>
              </w:numPr>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t>The STEM build is on track – this has caused very little/if any disruption to the teaching and learning at Kingscote Campus</w:t>
            </w:r>
          </w:p>
          <w:p w:rsidR="00E34EAF" w:rsidRDefault="00E34EAF" w:rsidP="00DE7F54">
            <w:pPr>
              <w:pStyle w:val="ListParagraph"/>
              <w:widowControl w:val="0"/>
              <w:numPr>
                <w:ilvl w:val="0"/>
                <w:numId w:val="37"/>
              </w:numPr>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lastRenderedPageBreak/>
              <w:t>Fundraising stalls at the election booths created a very positive environment and was a good advertisement for the school. Well done to staff and students involved</w:t>
            </w:r>
          </w:p>
          <w:p w:rsidR="00E34EAF" w:rsidRDefault="00E34EAF" w:rsidP="00DE7F54">
            <w:pPr>
              <w:pStyle w:val="ListParagraph"/>
              <w:widowControl w:val="0"/>
              <w:numPr>
                <w:ilvl w:val="0"/>
                <w:numId w:val="37"/>
              </w:numPr>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t xml:space="preserve">Roger </w:t>
            </w:r>
            <w:proofErr w:type="spellStart"/>
            <w:r>
              <w:rPr>
                <w:rFonts w:ascii="Arial" w:eastAsia="Arial Unicode MS" w:hAnsi="Arial" w:cs="Arial"/>
                <w:sz w:val="22"/>
                <w:szCs w:val="22"/>
              </w:rPr>
              <w:t>Rasheed’s</w:t>
            </w:r>
            <w:proofErr w:type="spellEnd"/>
            <w:r>
              <w:rPr>
                <w:rFonts w:ascii="Arial" w:eastAsia="Arial Unicode MS" w:hAnsi="Arial" w:cs="Arial"/>
                <w:sz w:val="22"/>
                <w:szCs w:val="22"/>
              </w:rPr>
              <w:t xml:space="preserve"> presentation was well received by students</w:t>
            </w:r>
          </w:p>
          <w:p w:rsidR="00E34EAF" w:rsidRDefault="00E34EAF" w:rsidP="00E34EAF">
            <w:pPr>
              <w:pStyle w:val="ListParagraph"/>
              <w:widowControl w:val="0"/>
              <w:numPr>
                <w:ilvl w:val="0"/>
                <w:numId w:val="37"/>
              </w:numPr>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t>All 8 VISAs (VET In Schools Agreement) now have full approval</w:t>
            </w:r>
          </w:p>
          <w:p w:rsidR="00E34EAF" w:rsidRDefault="00E34EAF" w:rsidP="00E34EAF">
            <w:pPr>
              <w:pStyle w:val="ListParagraph"/>
              <w:widowControl w:val="0"/>
              <w:numPr>
                <w:ilvl w:val="0"/>
                <w:numId w:val="37"/>
              </w:numPr>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t>Facilities &amp; Grounds: Looking at getting asphalt repaired/replaced in Middle/Senior Years basketball area, bus bay and dentist area. The “bike shed” by the bus bay will be re-cladded</w:t>
            </w:r>
          </w:p>
          <w:p w:rsidR="00E34EAF" w:rsidRDefault="00E34EAF" w:rsidP="00E34EAF">
            <w:pPr>
              <w:pStyle w:val="ListParagraph"/>
              <w:widowControl w:val="0"/>
              <w:numPr>
                <w:ilvl w:val="0"/>
                <w:numId w:val="37"/>
              </w:numPr>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t xml:space="preserve">Holly Muecke was recently </w:t>
            </w:r>
            <w:proofErr w:type="spellStart"/>
            <w:r>
              <w:rPr>
                <w:rFonts w:ascii="Arial" w:eastAsia="Arial Unicode MS" w:hAnsi="Arial" w:cs="Arial"/>
                <w:sz w:val="22"/>
                <w:szCs w:val="22"/>
              </w:rPr>
              <w:t>recognised</w:t>
            </w:r>
            <w:proofErr w:type="spellEnd"/>
            <w:r>
              <w:rPr>
                <w:rFonts w:ascii="Arial" w:eastAsia="Arial Unicode MS" w:hAnsi="Arial" w:cs="Arial"/>
                <w:sz w:val="22"/>
                <w:szCs w:val="22"/>
              </w:rPr>
              <w:t xml:space="preserve"> as the KI Young Achiever at the KI Settlement Day Ceremony. Jai Turner was the recipient of the Community Service Award, and the Gymnastics Beginning Coaches were acknowledged too. </w:t>
            </w:r>
          </w:p>
          <w:p w:rsidR="00E34EAF" w:rsidRDefault="00E34EAF" w:rsidP="00E34EAF">
            <w:pPr>
              <w:pStyle w:val="ListParagraph"/>
              <w:widowControl w:val="0"/>
              <w:numPr>
                <w:ilvl w:val="0"/>
                <w:numId w:val="37"/>
              </w:numPr>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t xml:space="preserve">Fantastic things are happening in lessons by committed, </w:t>
            </w:r>
            <w:r w:rsidR="00241F74">
              <w:rPr>
                <w:rFonts w:ascii="Arial" w:eastAsia="Arial Unicode MS" w:hAnsi="Arial" w:cs="Arial"/>
                <w:sz w:val="22"/>
                <w:szCs w:val="22"/>
              </w:rPr>
              <w:t>hardworking teachers</w:t>
            </w:r>
          </w:p>
          <w:p w:rsidR="00FD035B" w:rsidRPr="00E34EAF" w:rsidRDefault="00FD035B" w:rsidP="00E34EAF">
            <w:pPr>
              <w:pStyle w:val="ListParagraph"/>
              <w:widowControl w:val="0"/>
              <w:numPr>
                <w:ilvl w:val="0"/>
                <w:numId w:val="37"/>
              </w:numPr>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t>Students have been involved in various holiday opportunities, including Parliament visits, STEM Student Ambassadors Camps</w:t>
            </w:r>
          </w:p>
        </w:tc>
        <w:tc>
          <w:tcPr>
            <w:tcW w:w="3596" w:type="dxa"/>
            <w:shd w:val="clear" w:color="auto" w:fill="auto"/>
          </w:tcPr>
          <w:p w:rsidR="00B713B6" w:rsidRPr="008B3D43" w:rsidRDefault="00B713B6" w:rsidP="00B713B6">
            <w:pPr>
              <w:widowControl w:val="0"/>
              <w:autoSpaceDE w:val="0"/>
              <w:autoSpaceDN w:val="0"/>
              <w:adjustRightInd w:val="0"/>
              <w:spacing w:after="240"/>
              <w:rPr>
                <w:rFonts w:ascii="Arial" w:hAnsi="Arial" w:cs="Arial"/>
                <w:b/>
                <w:sz w:val="22"/>
                <w:szCs w:val="22"/>
              </w:rPr>
            </w:pPr>
          </w:p>
        </w:tc>
      </w:tr>
      <w:tr w:rsidR="00B713B6" w:rsidRPr="008B3D43" w:rsidTr="00FD035B">
        <w:trPr>
          <w:trHeight w:val="741"/>
        </w:trPr>
        <w:tc>
          <w:tcPr>
            <w:tcW w:w="2688" w:type="dxa"/>
            <w:shd w:val="clear" w:color="auto" w:fill="auto"/>
            <w:tcMar>
              <w:top w:w="20" w:type="nil"/>
              <w:left w:w="20" w:type="nil"/>
              <w:bottom w:w="20" w:type="nil"/>
              <w:right w:w="20" w:type="nil"/>
            </w:tcMar>
          </w:tcPr>
          <w:p w:rsidR="00B713B6" w:rsidRPr="008B3D43" w:rsidRDefault="00B713B6" w:rsidP="007E6F18">
            <w:pPr>
              <w:widowControl w:val="0"/>
              <w:autoSpaceDE w:val="0"/>
              <w:autoSpaceDN w:val="0"/>
              <w:adjustRightInd w:val="0"/>
              <w:spacing w:after="240"/>
              <w:rPr>
                <w:rFonts w:ascii="Arial" w:hAnsi="Arial" w:cs="Arial"/>
                <w:b/>
                <w:sz w:val="22"/>
                <w:szCs w:val="22"/>
              </w:rPr>
            </w:pPr>
            <w:r w:rsidRPr="008B3D43">
              <w:rPr>
                <w:rFonts w:ascii="Arial" w:eastAsia="Arial Unicode MS" w:hAnsi="Arial" w:cs="Arial"/>
                <w:sz w:val="22"/>
                <w:szCs w:val="22"/>
              </w:rPr>
              <w:lastRenderedPageBreak/>
              <w:t xml:space="preserve">Finance: </w:t>
            </w:r>
            <w:r>
              <w:rPr>
                <w:rFonts w:ascii="Arial" w:eastAsia="Arial Unicode MS" w:hAnsi="Arial" w:cs="Arial"/>
                <w:sz w:val="22"/>
                <w:szCs w:val="22"/>
              </w:rPr>
              <w:br/>
            </w:r>
            <w:r w:rsidR="007E6F18">
              <w:rPr>
                <w:rFonts w:ascii="Arial" w:eastAsia="Arial Unicode MS" w:hAnsi="Arial" w:cs="Arial"/>
                <w:sz w:val="22"/>
                <w:szCs w:val="22"/>
              </w:rPr>
              <w:t>Jenni Harris</w:t>
            </w:r>
          </w:p>
        </w:tc>
        <w:tc>
          <w:tcPr>
            <w:tcW w:w="9356" w:type="dxa"/>
            <w:shd w:val="clear" w:color="auto" w:fill="auto"/>
          </w:tcPr>
          <w:p w:rsidR="002F7A38" w:rsidRDefault="00AF7888" w:rsidP="002F7A38">
            <w:pPr>
              <w:tabs>
                <w:tab w:val="left" w:pos="1560"/>
              </w:tabs>
              <w:rPr>
                <w:rFonts w:ascii="Arial" w:hAnsi="Arial" w:cs="Arial"/>
                <w:sz w:val="22"/>
                <w:szCs w:val="20"/>
              </w:rPr>
            </w:pPr>
            <w:r>
              <w:rPr>
                <w:rFonts w:ascii="Arial" w:hAnsi="Arial" w:cs="Arial"/>
                <w:sz w:val="22"/>
                <w:szCs w:val="20"/>
              </w:rPr>
              <w:t>The finance reports were distributed for all members to read.</w:t>
            </w:r>
          </w:p>
          <w:p w:rsidR="004C26B5" w:rsidRDefault="004C26B5" w:rsidP="002F7A38">
            <w:pPr>
              <w:tabs>
                <w:tab w:val="left" w:pos="1560"/>
              </w:tabs>
              <w:rPr>
                <w:rFonts w:ascii="Arial" w:hAnsi="Arial" w:cs="Arial"/>
                <w:sz w:val="22"/>
                <w:szCs w:val="20"/>
              </w:rPr>
            </w:pPr>
            <w:r>
              <w:rPr>
                <w:rFonts w:ascii="Arial" w:hAnsi="Arial" w:cs="Arial"/>
                <w:sz w:val="22"/>
                <w:szCs w:val="20"/>
              </w:rPr>
              <w:t>KICE is doing well against the budget at this stage in the year.</w:t>
            </w:r>
          </w:p>
          <w:p w:rsidR="004C26B5" w:rsidRDefault="004C26B5" w:rsidP="002F7A38">
            <w:pPr>
              <w:tabs>
                <w:tab w:val="left" w:pos="1560"/>
              </w:tabs>
              <w:rPr>
                <w:rFonts w:ascii="Arial" w:hAnsi="Arial" w:cs="Arial"/>
                <w:sz w:val="22"/>
                <w:szCs w:val="20"/>
              </w:rPr>
            </w:pPr>
          </w:p>
          <w:p w:rsidR="004C26B5" w:rsidRPr="00666BC0" w:rsidRDefault="004C26B5" w:rsidP="004C26B5">
            <w:pPr>
              <w:tabs>
                <w:tab w:val="left" w:pos="1560"/>
              </w:tabs>
              <w:rPr>
                <w:rFonts w:ascii="Arial" w:hAnsi="Arial" w:cs="Arial"/>
                <w:sz w:val="22"/>
                <w:szCs w:val="20"/>
              </w:rPr>
            </w:pPr>
            <w:r>
              <w:rPr>
                <w:rFonts w:ascii="Arial" w:hAnsi="Arial" w:cs="Arial"/>
                <w:sz w:val="22"/>
                <w:szCs w:val="20"/>
              </w:rPr>
              <w:t>The fundraising committee to write to the Phonebook Committee letting t</w:t>
            </w:r>
            <w:r w:rsidR="00562962">
              <w:rPr>
                <w:rFonts w:ascii="Arial" w:hAnsi="Arial" w:cs="Arial"/>
                <w:sz w:val="22"/>
                <w:szCs w:val="20"/>
              </w:rPr>
              <w:t xml:space="preserve">hem know we are likely to reduce </w:t>
            </w:r>
          </w:p>
        </w:tc>
        <w:tc>
          <w:tcPr>
            <w:tcW w:w="3596" w:type="dxa"/>
            <w:shd w:val="clear" w:color="auto" w:fill="auto"/>
          </w:tcPr>
          <w:p w:rsidR="002F7A38" w:rsidRDefault="00A73608" w:rsidP="00281845">
            <w:pPr>
              <w:widowControl w:val="0"/>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t xml:space="preserve">A motion is hereby placed before the Kangaroo Island Community Education Governing Council </w:t>
            </w:r>
            <w:proofErr w:type="gramStart"/>
            <w:r>
              <w:rPr>
                <w:rFonts w:ascii="Arial" w:eastAsia="Arial Unicode MS" w:hAnsi="Arial" w:cs="Arial"/>
                <w:sz w:val="22"/>
                <w:szCs w:val="22"/>
              </w:rPr>
              <w:t>that Debts</w:t>
            </w:r>
            <w:proofErr w:type="gramEnd"/>
            <w:r>
              <w:rPr>
                <w:rFonts w:ascii="Arial" w:eastAsia="Arial Unicode MS" w:hAnsi="Arial" w:cs="Arial"/>
                <w:sz w:val="22"/>
                <w:szCs w:val="22"/>
              </w:rPr>
              <w:t xml:space="preserve"> as below from 2016, 2017, 2018 be sent to Debt Collec</w:t>
            </w:r>
            <w:r w:rsidR="004C26B5">
              <w:rPr>
                <w:rFonts w:ascii="Arial" w:eastAsia="Arial Unicode MS" w:hAnsi="Arial" w:cs="Arial"/>
                <w:sz w:val="22"/>
                <w:szCs w:val="22"/>
              </w:rPr>
              <w:t>t</w:t>
            </w:r>
            <w:r>
              <w:rPr>
                <w:rFonts w:ascii="Arial" w:eastAsia="Arial Unicode MS" w:hAnsi="Arial" w:cs="Arial"/>
                <w:sz w:val="22"/>
                <w:szCs w:val="22"/>
              </w:rPr>
              <w:t>ion for recovery of those debts</w:t>
            </w:r>
            <w:r w:rsidR="004C26B5">
              <w:rPr>
                <w:rFonts w:ascii="Arial" w:eastAsia="Arial Unicode MS" w:hAnsi="Arial" w:cs="Arial"/>
                <w:sz w:val="22"/>
                <w:szCs w:val="22"/>
              </w:rPr>
              <w:t>.</w:t>
            </w:r>
          </w:p>
          <w:p w:rsidR="00A73608" w:rsidRDefault="00A73608" w:rsidP="00281845">
            <w:pPr>
              <w:widowControl w:val="0"/>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t>No families: 25</w:t>
            </w:r>
            <w:r w:rsidR="004C26B5">
              <w:rPr>
                <w:rFonts w:ascii="Arial" w:eastAsia="Arial Unicode MS" w:hAnsi="Arial" w:cs="Arial"/>
                <w:sz w:val="22"/>
                <w:szCs w:val="22"/>
              </w:rPr>
              <w:br/>
            </w:r>
            <w:r>
              <w:rPr>
                <w:rFonts w:ascii="Arial" w:eastAsia="Arial Unicode MS" w:hAnsi="Arial" w:cs="Arial"/>
                <w:sz w:val="22"/>
                <w:szCs w:val="22"/>
              </w:rPr>
              <w:t>Amount: $14 923.50</w:t>
            </w:r>
            <w:r w:rsidR="00406342">
              <w:rPr>
                <w:rFonts w:ascii="Arial" w:eastAsia="Arial Unicode MS" w:hAnsi="Arial" w:cs="Arial"/>
                <w:sz w:val="22"/>
                <w:szCs w:val="22"/>
              </w:rPr>
              <w:t xml:space="preserve"> </w:t>
            </w:r>
          </w:p>
          <w:p w:rsidR="00A73608" w:rsidRDefault="00406342" w:rsidP="00281845">
            <w:pPr>
              <w:widowControl w:val="0"/>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t>The Governing Council approves the write off of 1 family debt totaling $100 due to the debt not being recoverable.</w:t>
            </w:r>
          </w:p>
          <w:p w:rsidR="004C26B5" w:rsidRDefault="004C26B5" w:rsidP="00281845">
            <w:pPr>
              <w:widowControl w:val="0"/>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t>Moved: Crystal Stewart</w:t>
            </w:r>
            <w:r>
              <w:rPr>
                <w:rFonts w:ascii="Arial" w:eastAsia="Arial Unicode MS" w:hAnsi="Arial" w:cs="Arial"/>
                <w:sz w:val="22"/>
                <w:szCs w:val="22"/>
              </w:rPr>
              <w:br/>
              <w:t>Seconded: Hannah Buick</w:t>
            </w:r>
          </w:p>
          <w:p w:rsidR="004C26B5" w:rsidRPr="002C7CCA" w:rsidRDefault="004C26B5" w:rsidP="00281845">
            <w:pPr>
              <w:widowControl w:val="0"/>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t xml:space="preserve">All in </w:t>
            </w:r>
            <w:proofErr w:type="spellStart"/>
            <w:r>
              <w:rPr>
                <w:rFonts w:ascii="Arial" w:eastAsia="Arial Unicode MS" w:hAnsi="Arial" w:cs="Arial"/>
                <w:sz w:val="22"/>
                <w:szCs w:val="22"/>
              </w:rPr>
              <w:t>favour</w:t>
            </w:r>
            <w:proofErr w:type="spellEnd"/>
            <w:r>
              <w:rPr>
                <w:rFonts w:ascii="Arial" w:eastAsia="Arial Unicode MS" w:hAnsi="Arial" w:cs="Arial"/>
                <w:sz w:val="22"/>
                <w:szCs w:val="22"/>
              </w:rPr>
              <w:t>.</w:t>
            </w:r>
          </w:p>
        </w:tc>
      </w:tr>
      <w:tr w:rsidR="00B713B6" w:rsidRPr="008B3D43" w:rsidTr="00FD035B">
        <w:tc>
          <w:tcPr>
            <w:tcW w:w="2688" w:type="dxa"/>
            <w:tcMar>
              <w:top w:w="20" w:type="nil"/>
              <w:left w:w="20" w:type="nil"/>
              <w:bottom w:w="20" w:type="nil"/>
              <w:right w:w="20" w:type="nil"/>
            </w:tcMar>
          </w:tcPr>
          <w:p w:rsidR="00B713B6" w:rsidRPr="008B3D43" w:rsidRDefault="00B713B6" w:rsidP="002F7A38">
            <w:pPr>
              <w:widowControl w:val="0"/>
              <w:autoSpaceDE w:val="0"/>
              <w:autoSpaceDN w:val="0"/>
              <w:adjustRightInd w:val="0"/>
              <w:spacing w:after="240"/>
              <w:rPr>
                <w:rFonts w:ascii="Arial" w:eastAsia="Arial Unicode MS" w:hAnsi="Arial" w:cs="Arial"/>
                <w:sz w:val="22"/>
                <w:szCs w:val="22"/>
              </w:rPr>
            </w:pPr>
            <w:r w:rsidRPr="008B3D43">
              <w:rPr>
                <w:rFonts w:ascii="Arial" w:eastAsia="Arial Unicode MS" w:hAnsi="Arial" w:cs="Arial"/>
                <w:sz w:val="22"/>
                <w:szCs w:val="22"/>
              </w:rPr>
              <w:t xml:space="preserve">Canteen: </w:t>
            </w:r>
            <w:r w:rsidR="00EB116C">
              <w:rPr>
                <w:rFonts w:ascii="Arial" w:eastAsia="Arial Unicode MS" w:hAnsi="Arial" w:cs="Arial"/>
                <w:sz w:val="22"/>
                <w:szCs w:val="22"/>
              </w:rPr>
              <w:br/>
            </w:r>
            <w:r w:rsidR="002F7A38">
              <w:rPr>
                <w:rFonts w:ascii="Arial" w:eastAsia="Arial Unicode MS" w:hAnsi="Arial" w:cs="Arial"/>
                <w:sz w:val="22"/>
                <w:szCs w:val="22"/>
              </w:rPr>
              <w:t>Eliza Cruse</w:t>
            </w:r>
          </w:p>
        </w:tc>
        <w:tc>
          <w:tcPr>
            <w:tcW w:w="9356" w:type="dxa"/>
            <w:tcMar>
              <w:top w:w="20" w:type="nil"/>
              <w:left w:w="20" w:type="nil"/>
              <w:bottom w:w="20" w:type="nil"/>
              <w:right w:w="20" w:type="nil"/>
            </w:tcMar>
          </w:tcPr>
          <w:p w:rsidR="002F7A38" w:rsidRPr="00EB116C" w:rsidRDefault="00562962" w:rsidP="002F7A38">
            <w:pPr>
              <w:widowControl w:val="0"/>
              <w:autoSpaceDE w:val="0"/>
              <w:autoSpaceDN w:val="0"/>
              <w:adjustRightInd w:val="0"/>
              <w:rPr>
                <w:rFonts w:ascii="Arial" w:eastAsia="Arial Unicode MS" w:hAnsi="Arial" w:cs="Arial"/>
                <w:sz w:val="22"/>
                <w:szCs w:val="22"/>
              </w:rPr>
            </w:pPr>
            <w:r>
              <w:rPr>
                <w:rFonts w:ascii="Arial" w:eastAsia="Arial Unicode MS" w:hAnsi="Arial" w:cs="Arial"/>
                <w:sz w:val="22"/>
                <w:szCs w:val="22"/>
              </w:rPr>
              <w:t>No report given.</w:t>
            </w:r>
          </w:p>
        </w:tc>
        <w:tc>
          <w:tcPr>
            <w:tcW w:w="3596" w:type="dxa"/>
            <w:tcMar>
              <w:top w:w="20" w:type="nil"/>
              <w:left w:w="20" w:type="nil"/>
              <w:bottom w:w="20" w:type="nil"/>
              <w:right w:w="20" w:type="nil"/>
            </w:tcMar>
          </w:tcPr>
          <w:p w:rsidR="00B713B6" w:rsidRPr="008B3D43" w:rsidRDefault="00B713B6" w:rsidP="00B713B6">
            <w:pPr>
              <w:widowControl w:val="0"/>
              <w:autoSpaceDE w:val="0"/>
              <w:autoSpaceDN w:val="0"/>
              <w:adjustRightInd w:val="0"/>
              <w:rPr>
                <w:rFonts w:ascii="Arial" w:eastAsia="Arial Unicode MS" w:hAnsi="Arial" w:cs="Arial"/>
                <w:sz w:val="22"/>
                <w:szCs w:val="22"/>
              </w:rPr>
            </w:pPr>
          </w:p>
        </w:tc>
      </w:tr>
      <w:tr w:rsidR="00B713B6" w:rsidRPr="008B3D43" w:rsidTr="00FD035B">
        <w:trPr>
          <w:trHeight w:val="645"/>
        </w:trPr>
        <w:tc>
          <w:tcPr>
            <w:tcW w:w="2688" w:type="dxa"/>
            <w:tcMar>
              <w:top w:w="20" w:type="nil"/>
              <w:left w:w="20" w:type="nil"/>
              <w:bottom w:w="20" w:type="nil"/>
              <w:right w:w="20" w:type="nil"/>
            </w:tcMar>
          </w:tcPr>
          <w:p w:rsidR="00B713B6" w:rsidRPr="008B3D43" w:rsidRDefault="00B713B6" w:rsidP="00B713B6">
            <w:pPr>
              <w:widowControl w:val="0"/>
              <w:autoSpaceDE w:val="0"/>
              <w:autoSpaceDN w:val="0"/>
              <w:adjustRightInd w:val="0"/>
              <w:spacing w:after="240"/>
              <w:rPr>
                <w:rFonts w:ascii="Arial" w:eastAsia="Arial Unicode MS" w:hAnsi="Arial" w:cs="Arial"/>
                <w:sz w:val="22"/>
                <w:szCs w:val="22"/>
              </w:rPr>
            </w:pPr>
            <w:r w:rsidRPr="008B3D43">
              <w:rPr>
                <w:rFonts w:ascii="Arial" w:eastAsia="Arial Unicode MS" w:hAnsi="Arial" w:cs="Arial"/>
                <w:sz w:val="22"/>
                <w:szCs w:val="22"/>
              </w:rPr>
              <w:t xml:space="preserve">Transport: </w:t>
            </w:r>
            <w:r w:rsidR="00EB116C">
              <w:rPr>
                <w:rFonts w:ascii="Arial" w:eastAsia="Arial Unicode MS" w:hAnsi="Arial" w:cs="Arial"/>
                <w:sz w:val="22"/>
                <w:szCs w:val="22"/>
              </w:rPr>
              <w:br/>
              <w:t>Maxine McSherry</w:t>
            </w:r>
          </w:p>
        </w:tc>
        <w:tc>
          <w:tcPr>
            <w:tcW w:w="9356" w:type="dxa"/>
            <w:tcMar>
              <w:top w:w="20" w:type="nil"/>
              <w:left w:w="20" w:type="nil"/>
              <w:bottom w:w="20" w:type="nil"/>
              <w:right w:w="20" w:type="nil"/>
            </w:tcMar>
          </w:tcPr>
          <w:p w:rsidR="002F7A38" w:rsidRPr="000402D1" w:rsidRDefault="00562962" w:rsidP="00562962">
            <w:pPr>
              <w:widowControl w:val="0"/>
              <w:autoSpaceDE w:val="0"/>
              <w:autoSpaceDN w:val="0"/>
              <w:adjustRightInd w:val="0"/>
              <w:rPr>
                <w:rFonts w:ascii="Arial" w:eastAsia="Arial Unicode MS" w:hAnsi="Arial" w:cs="Arial"/>
                <w:sz w:val="22"/>
                <w:szCs w:val="22"/>
              </w:rPr>
            </w:pPr>
            <w:r>
              <w:rPr>
                <w:rFonts w:ascii="Arial" w:eastAsia="Arial Unicode MS" w:hAnsi="Arial" w:cs="Arial"/>
                <w:sz w:val="22"/>
                <w:szCs w:val="22"/>
              </w:rPr>
              <w:t xml:space="preserve">See </w:t>
            </w:r>
            <w:r w:rsidRPr="00562962">
              <w:rPr>
                <w:rFonts w:ascii="Arial" w:eastAsia="Arial Unicode MS" w:hAnsi="Arial" w:cs="Arial"/>
                <w:i/>
                <w:sz w:val="22"/>
                <w:szCs w:val="22"/>
              </w:rPr>
              <w:t>Bus Review</w:t>
            </w:r>
            <w:r>
              <w:rPr>
                <w:rFonts w:ascii="Arial" w:eastAsia="Arial Unicode MS" w:hAnsi="Arial" w:cs="Arial"/>
                <w:sz w:val="22"/>
                <w:szCs w:val="22"/>
              </w:rPr>
              <w:t xml:space="preserve"> in Business Arising</w:t>
            </w:r>
          </w:p>
        </w:tc>
        <w:tc>
          <w:tcPr>
            <w:tcW w:w="3596" w:type="dxa"/>
            <w:tcMar>
              <w:top w:w="20" w:type="nil"/>
              <w:left w:w="20" w:type="nil"/>
              <w:bottom w:w="20" w:type="nil"/>
              <w:right w:w="20" w:type="nil"/>
            </w:tcMar>
          </w:tcPr>
          <w:p w:rsidR="00B713B6" w:rsidRPr="008B3D43" w:rsidRDefault="00B713B6" w:rsidP="00B713B6">
            <w:pPr>
              <w:widowControl w:val="0"/>
              <w:autoSpaceDE w:val="0"/>
              <w:autoSpaceDN w:val="0"/>
              <w:adjustRightInd w:val="0"/>
              <w:rPr>
                <w:rFonts w:ascii="Arial" w:eastAsia="Arial Unicode MS" w:hAnsi="Arial" w:cs="Arial"/>
                <w:sz w:val="22"/>
                <w:szCs w:val="22"/>
              </w:rPr>
            </w:pPr>
          </w:p>
        </w:tc>
      </w:tr>
      <w:tr w:rsidR="00B713B6" w:rsidRPr="008B3D43" w:rsidTr="00FD035B">
        <w:trPr>
          <w:trHeight w:val="368"/>
        </w:trPr>
        <w:tc>
          <w:tcPr>
            <w:tcW w:w="2688" w:type="dxa"/>
            <w:tcMar>
              <w:top w:w="20" w:type="nil"/>
              <w:left w:w="20" w:type="nil"/>
              <w:bottom w:w="20" w:type="nil"/>
              <w:right w:w="20" w:type="nil"/>
            </w:tcMar>
          </w:tcPr>
          <w:p w:rsidR="000402D1" w:rsidRPr="008B3D43" w:rsidRDefault="00B713B6" w:rsidP="00B713B6">
            <w:pPr>
              <w:widowControl w:val="0"/>
              <w:autoSpaceDE w:val="0"/>
              <w:autoSpaceDN w:val="0"/>
              <w:adjustRightInd w:val="0"/>
              <w:spacing w:after="240"/>
              <w:rPr>
                <w:rFonts w:ascii="Arial" w:eastAsia="Arial Unicode MS" w:hAnsi="Arial" w:cs="Arial"/>
                <w:sz w:val="22"/>
                <w:szCs w:val="22"/>
              </w:rPr>
            </w:pPr>
            <w:r w:rsidRPr="008B3D43">
              <w:rPr>
                <w:rFonts w:ascii="Arial" w:eastAsia="Arial Unicode MS" w:hAnsi="Arial" w:cs="Arial"/>
                <w:sz w:val="22"/>
                <w:szCs w:val="22"/>
              </w:rPr>
              <w:t xml:space="preserve">Pool Committee: </w:t>
            </w:r>
            <w:r w:rsidR="000402D1">
              <w:rPr>
                <w:rFonts w:ascii="Arial" w:eastAsia="Arial Unicode MS" w:hAnsi="Arial" w:cs="Arial"/>
                <w:sz w:val="22"/>
                <w:szCs w:val="22"/>
              </w:rPr>
              <w:br/>
            </w:r>
            <w:r w:rsidR="000402D1">
              <w:rPr>
                <w:rFonts w:ascii="Arial" w:eastAsia="Arial Unicode MS" w:hAnsi="Arial" w:cs="Arial"/>
                <w:sz w:val="22"/>
                <w:szCs w:val="22"/>
              </w:rPr>
              <w:lastRenderedPageBreak/>
              <w:t>Steve Morgan</w:t>
            </w:r>
          </w:p>
        </w:tc>
        <w:tc>
          <w:tcPr>
            <w:tcW w:w="9356" w:type="dxa"/>
            <w:tcMar>
              <w:top w:w="20" w:type="nil"/>
              <w:left w:w="20" w:type="nil"/>
              <w:bottom w:w="20" w:type="nil"/>
              <w:right w:w="20" w:type="nil"/>
            </w:tcMar>
          </w:tcPr>
          <w:p w:rsidR="002F7A38" w:rsidRPr="008B3D43" w:rsidRDefault="00562962" w:rsidP="00575E96">
            <w:pPr>
              <w:widowControl w:val="0"/>
              <w:autoSpaceDE w:val="0"/>
              <w:autoSpaceDN w:val="0"/>
              <w:adjustRightInd w:val="0"/>
              <w:rPr>
                <w:rFonts w:ascii="Arial" w:eastAsia="Arial Unicode MS" w:hAnsi="Arial" w:cs="Arial"/>
                <w:sz w:val="22"/>
                <w:szCs w:val="22"/>
              </w:rPr>
            </w:pPr>
            <w:r>
              <w:rPr>
                <w:rFonts w:ascii="Arial" w:eastAsia="Arial Unicode MS" w:hAnsi="Arial" w:cs="Arial"/>
                <w:sz w:val="22"/>
                <w:szCs w:val="22"/>
              </w:rPr>
              <w:lastRenderedPageBreak/>
              <w:t xml:space="preserve">See </w:t>
            </w:r>
            <w:r w:rsidRPr="00562962">
              <w:rPr>
                <w:rFonts w:ascii="Arial" w:eastAsia="Arial Unicode MS" w:hAnsi="Arial" w:cs="Arial"/>
                <w:i/>
                <w:sz w:val="22"/>
                <w:szCs w:val="22"/>
              </w:rPr>
              <w:t>Pool Committee Letter</w:t>
            </w:r>
            <w:r>
              <w:rPr>
                <w:rFonts w:ascii="Arial" w:eastAsia="Arial Unicode MS" w:hAnsi="Arial" w:cs="Arial"/>
                <w:sz w:val="22"/>
                <w:szCs w:val="22"/>
              </w:rPr>
              <w:t xml:space="preserve"> in Business Arising/</w:t>
            </w:r>
          </w:p>
        </w:tc>
        <w:tc>
          <w:tcPr>
            <w:tcW w:w="3596" w:type="dxa"/>
            <w:tcMar>
              <w:top w:w="20" w:type="nil"/>
              <w:left w:w="20" w:type="nil"/>
              <w:bottom w:w="20" w:type="nil"/>
              <w:right w:w="20" w:type="nil"/>
            </w:tcMar>
          </w:tcPr>
          <w:p w:rsidR="003F289D" w:rsidRPr="008B3D43" w:rsidRDefault="003F289D" w:rsidP="00B713B6">
            <w:pPr>
              <w:widowControl w:val="0"/>
              <w:autoSpaceDE w:val="0"/>
              <w:autoSpaceDN w:val="0"/>
              <w:adjustRightInd w:val="0"/>
              <w:rPr>
                <w:rFonts w:ascii="Arial" w:eastAsia="Arial Unicode MS" w:hAnsi="Arial" w:cs="Arial"/>
                <w:sz w:val="22"/>
                <w:szCs w:val="22"/>
              </w:rPr>
            </w:pPr>
          </w:p>
        </w:tc>
      </w:tr>
      <w:tr w:rsidR="00F40435" w:rsidRPr="008B3D43" w:rsidTr="00FD035B">
        <w:trPr>
          <w:trHeight w:val="368"/>
        </w:trPr>
        <w:tc>
          <w:tcPr>
            <w:tcW w:w="2688" w:type="dxa"/>
            <w:tcMar>
              <w:top w:w="20" w:type="nil"/>
              <w:left w:w="20" w:type="nil"/>
              <w:bottom w:w="20" w:type="nil"/>
              <w:right w:w="20" w:type="nil"/>
            </w:tcMar>
          </w:tcPr>
          <w:p w:rsidR="00F40435" w:rsidRDefault="00F40435" w:rsidP="00DA5074">
            <w:pPr>
              <w:widowControl w:val="0"/>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lastRenderedPageBreak/>
              <w:t>KICE Student Executive Leadership</w:t>
            </w:r>
            <w:r w:rsidR="00A85D22">
              <w:rPr>
                <w:rFonts w:ascii="Arial" w:eastAsia="Arial Unicode MS" w:hAnsi="Arial" w:cs="Arial"/>
                <w:sz w:val="22"/>
                <w:szCs w:val="22"/>
              </w:rPr>
              <w:t xml:space="preserve"> Group</w:t>
            </w:r>
            <w:r w:rsidR="002F7A38">
              <w:rPr>
                <w:rFonts w:ascii="Arial" w:eastAsia="Arial Unicode MS" w:hAnsi="Arial" w:cs="Arial"/>
                <w:sz w:val="22"/>
                <w:szCs w:val="22"/>
              </w:rPr>
              <w:t>:</w:t>
            </w:r>
            <w:r w:rsidR="000C24E6">
              <w:rPr>
                <w:rFonts w:ascii="Arial" w:eastAsia="Arial Unicode MS" w:hAnsi="Arial" w:cs="Arial"/>
                <w:sz w:val="22"/>
                <w:szCs w:val="22"/>
              </w:rPr>
              <w:t xml:space="preserve"> </w:t>
            </w:r>
          </w:p>
          <w:p w:rsidR="009E6326" w:rsidRPr="008B3D43" w:rsidRDefault="009E6326" w:rsidP="00DA5074">
            <w:pPr>
              <w:widowControl w:val="0"/>
              <w:autoSpaceDE w:val="0"/>
              <w:autoSpaceDN w:val="0"/>
              <w:adjustRightInd w:val="0"/>
              <w:spacing w:after="240"/>
              <w:rPr>
                <w:rFonts w:ascii="Arial" w:eastAsia="Arial Unicode MS" w:hAnsi="Arial" w:cs="Arial"/>
                <w:sz w:val="22"/>
                <w:szCs w:val="22"/>
              </w:rPr>
            </w:pPr>
          </w:p>
        </w:tc>
        <w:tc>
          <w:tcPr>
            <w:tcW w:w="9356" w:type="dxa"/>
            <w:tcMar>
              <w:top w:w="20" w:type="nil"/>
              <w:left w:w="20" w:type="nil"/>
              <w:bottom w:w="20" w:type="nil"/>
              <w:right w:w="20" w:type="nil"/>
            </w:tcMar>
          </w:tcPr>
          <w:p w:rsidR="00FF5054" w:rsidRPr="00F40435" w:rsidRDefault="00FB4E2C" w:rsidP="00F40435">
            <w:pPr>
              <w:widowControl w:val="0"/>
              <w:autoSpaceDE w:val="0"/>
              <w:autoSpaceDN w:val="0"/>
              <w:adjustRightInd w:val="0"/>
              <w:rPr>
                <w:rFonts w:ascii="Arial" w:eastAsia="Arial Unicode MS" w:hAnsi="Arial" w:cs="Arial"/>
                <w:sz w:val="22"/>
                <w:szCs w:val="22"/>
              </w:rPr>
            </w:pPr>
            <w:r>
              <w:rPr>
                <w:rFonts w:ascii="Arial" w:eastAsia="Arial Unicode MS" w:hAnsi="Arial" w:cs="Arial"/>
                <w:sz w:val="22"/>
                <w:szCs w:val="22"/>
              </w:rPr>
              <w:t>No report given.</w:t>
            </w:r>
          </w:p>
        </w:tc>
        <w:tc>
          <w:tcPr>
            <w:tcW w:w="3596" w:type="dxa"/>
            <w:tcMar>
              <w:top w:w="20" w:type="nil"/>
              <w:left w:w="20" w:type="nil"/>
              <w:bottom w:w="20" w:type="nil"/>
              <w:right w:w="20" w:type="nil"/>
            </w:tcMar>
          </w:tcPr>
          <w:p w:rsidR="00F40435" w:rsidRDefault="00F40435" w:rsidP="00B713B6">
            <w:pPr>
              <w:widowControl w:val="0"/>
              <w:autoSpaceDE w:val="0"/>
              <w:autoSpaceDN w:val="0"/>
              <w:adjustRightInd w:val="0"/>
              <w:rPr>
                <w:rFonts w:ascii="Arial" w:eastAsia="Arial Unicode MS" w:hAnsi="Arial" w:cs="Arial"/>
                <w:sz w:val="22"/>
                <w:szCs w:val="22"/>
              </w:rPr>
            </w:pPr>
          </w:p>
        </w:tc>
      </w:tr>
      <w:tr w:rsidR="00B713B6" w:rsidRPr="008B3D43" w:rsidTr="00FD035B">
        <w:trPr>
          <w:trHeight w:val="96"/>
        </w:trPr>
        <w:tc>
          <w:tcPr>
            <w:tcW w:w="2688" w:type="dxa"/>
            <w:tcMar>
              <w:top w:w="20" w:type="nil"/>
              <w:left w:w="20" w:type="nil"/>
              <w:bottom w:w="20" w:type="nil"/>
              <w:right w:w="20" w:type="nil"/>
            </w:tcMar>
          </w:tcPr>
          <w:p w:rsidR="00B713B6" w:rsidRPr="008B3D43" w:rsidRDefault="00B713B6" w:rsidP="00B713B6">
            <w:pPr>
              <w:widowControl w:val="0"/>
              <w:autoSpaceDE w:val="0"/>
              <w:autoSpaceDN w:val="0"/>
              <w:adjustRightInd w:val="0"/>
              <w:rPr>
                <w:rFonts w:ascii="Arial" w:eastAsia="Arial Unicode MS" w:hAnsi="Arial" w:cs="Arial"/>
                <w:sz w:val="22"/>
                <w:szCs w:val="22"/>
              </w:rPr>
            </w:pPr>
            <w:r w:rsidRPr="008B3D43">
              <w:rPr>
                <w:rFonts w:ascii="Arial" w:eastAsia="Arial Unicode MS" w:hAnsi="Arial" w:cs="Arial"/>
                <w:sz w:val="22"/>
                <w:szCs w:val="22"/>
              </w:rPr>
              <w:t xml:space="preserve">All reports received </w:t>
            </w:r>
          </w:p>
        </w:tc>
        <w:tc>
          <w:tcPr>
            <w:tcW w:w="9356" w:type="dxa"/>
          </w:tcPr>
          <w:p w:rsidR="00B713B6" w:rsidRDefault="00B713B6" w:rsidP="00B713B6">
            <w:pPr>
              <w:widowControl w:val="0"/>
              <w:autoSpaceDE w:val="0"/>
              <w:autoSpaceDN w:val="0"/>
              <w:adjustRightInd w:val="0"/>
              <w:rPr>
                <w:rFonts w:ascii="Arial" w:eastAsia="Arial Unicode MS" w:hAnsi="Arial" w:cs="Arial"/>
                <w:sz w:val="22"/>
                <w:szCs w:val="22"/>
              </w:rPr>
            </w:pPr>
          </w:p>
          <w:p w:rsidR="00FF5054" w:rsidRPr="008B3D43" w:rsidRDefault="00FF5054" w:rsidP="00B713B6">
            <w:pPr>
              <w:widowControl w:val="0"/>
              <w:autoSpaceDE w:val="0"/>
              <w:autoSpaceDN w:val="0"/>
              <w:adjustRightInd w:val="0"/>
              <w:rPr>
                <w:rFonts w:ascii="Arial" w:eastAsia="Arial Unicode MS" w:hAnsi="Arial" w:cs="Arial"/>
                <w:sz w:val="22"/>
                <w:szCs w:val="22"/>
              </w:rPr>
            </w:pPr>
          </w:p>
        </w:tc>
        <w:tc>
          <w:tcPr>
            <w:tcW w:w="3596" w:type="dxa"/>
          </w:tcPr>
          <w:p w:rsidR="00B713B6" w:rsidRPr="008B3D43" w:rsidRDefault="00B713B6" w:rsidP="00B713B6">
            <w:pPr>
              <w:widowControl w:val="0"/>
              <w:autoSpaceDE w:val="0"/>
              <w:autoSpaceDN w:val="0"/>
              <w:adjustRightInd w:val="0"/>
              <w:rPr>
                <w:rFonts w:ascii="Arial" w:eastAsia="Arial Unicode MS" w:hAnsi="Arial" w:cs="Arial"/>
                <w:sz w:val="22"/>
                <w:szCs w:val="22"/>
              </w:rPr>
            </w:pPr>
            <w:r w:rsidRPr="008B3D43">
              <w:rPr>
                <w:rFonts w:ascii="Arial" w:eastAsia="Arial Unicode MS" w:hAnsi="Arial" w:cs="Arial"/>
                <w:sz w:val="22"/>
                <w:szCs w:val="22"/>
              </w:rPr>
              <w:t xml:space="preserve">All reports received </w:t>
            </w:r>
          </w:p>
          <w:p w:rsidR="00B713B6" w:rsidRPr="008B3D43" w:rsidRDefault="00B713B6" w:rsidP="00B713B6">
            <w:pPr>
              <w:widowControl w:val="0"/>
              <w:autoSpaceDE w:val="0"/>
              <w:autoSpaceDN w:val="0"/>
              <w:adjustRightInd w:val="0"/>
              <w:rPr>
                <w:rFonts w:ascii="Arial" w:eastAsia="Arial Unicode MS" w:hAnsi="Arial" w:cs="Arial"/>
                <w:sz w:val="22"/>
                <w:szCs w:val="22"/>
              </w:rPr>
            </w:pPr>
            <w:r w:rsidRPr="008B3D43">
              <w:rPr>
                <w:rFonts w:ascii="Arial" w:eastAsia="Arial Unicode MS" w:hAnsi="Arial" w:cs="Arial"/>
                <w:b/>
                <w:sz w:val="22"/>
                <w:szCs w:val="22"/>
              </w:rPr>
              <w:t>Moved</w:t>
            </w:r>
            <w:r w:rsidRPr="008B3D43">
              <w:rPr>
                <w:rFonts w:ascii="Arial" w:eastAsia="Arial Unicode MS" w:hAnsi="Arial" w:cs="Arial"/>
                <w:sz w:val="22"/>
                <w:szCs w:val="22"/>
              </w:rPr>
              <w:t xml:space="preserve">: </w:t>
            </w:r>
            <w:r w:rsidR="00FB4E2C">
              <w:rPr>
                <w:rFonts w:ascii="Arial" w:eastAsia="Arial Unicode MS" w:hAnsi="Arial" w:cs="Arial"/>
                <w:sz w:val="22"/>
                <w:szCs w:val="22"/>
              </w:rPr>
              <w:t>Crystal Stewart</w:t>
            </w:r>
          </w:p>
          <w:p w:rsidR="00FF5054" w:rsidRPr="008B3D43" w:rsidRDefault="00B713B6" w:rsidP="00C956DF">
            <w:pPr>
              <w:widowControl w:val="0"/>
              <w:autoSpaceDE w:val="0"/>
              <w:autoSpaceDN w:val="0"/>
              <w:adjustRightInd w:val="0"/>
              <w:rPr>
                <w:rFonts w:ascii="Arial" w:eastAsia="Arial Unicode MS" w:hAnsi="Arial" w:cs="Arial"/>
                <w:sz w:val="22"/>
                <w:szCs w:val="22"/>
              </w:rPr>
            </w:pPr>
            <w:r w:rsidRPr="008B3D43">
              <w:rPr>
                <w:rFonts w:ascii="Arial" w:eastAsia="Arial Unicode MS" w:hAnsi="Arial" w:cs="Arial"/>
                <w:b/>
                <w:sz w:val="22"/>
                <w:szCs w:val="22"/>
              </w:rPr>
              <w:t>Seconded</w:t>
            </w:r>
            <w:r w:rsidRPr="008B3D43">
              <w:rPr>
                <w:rFonts w:ascii="Arial" w:eastAsia="Arial Unicode MS" w:hAnsi="Arial" w:cs="Arial"/>
                <w:sz w:val="22"/>
                <w:szCs w:val="22"/>
              </w:rPr>
              <w:t xml:space="preserve">: </w:t>
            </w:r>
            <w:r w:rsidR="00FB4E2C">
              <w:rPr>
                <w:rFonts w:ascii="Arial" w:eastAsia="Arial Unicode MS" w:hAnsi="Arial" w:cs="Arial"/>
                <w:sz w:val="22"/>
                <w:szCs w:val="22"/>
              </w:rPr>
              <w:t>Eliza Cruse</w:t>
            </w:r>
          </w:p>
        </w:tc>
      </w:tr>
      <w:tr w:rsidR="00B713B6" w:rsidRPr="008B3D43" w:rsidTr="006B3362">
        <w:tc>
          <w:tcPr>
            <w:tcW w:w="15640" w:type="dxa"/>
            <w:gridSpan w:val="3"/>
            <w:shd w:val="clear" w:color="auto" w:fill="B2B2B2"/>
            <w:tcMar>
              <w:top w:w="20" w:type="nil"/>
              <w:left w:w="20" w:type="nil"/>
              <w:bottom w:w="20" w:type="nil"/>
              <w:right w:w="20" w:type="nil"/>
            </w:tcMar>
          </w:tcPr>
          <w:p w:rsidR="00B713B6" w:rsidRPr="008B3D43" w:rsidRDefault="00B713B6" w:rsidP="00B713B6">
            <w:pPr>
              <w:widowControl w:val="0"/>
              <w:autoSpaceDE w:val="0"/>
              <w:autoSpaceDN w:val="0"/>
              <w:adjustRightInd w:val="0"/>
              <w:spacing w:after="240"/>
              <w:rPr>
                <w:rFonts w:ascii="Arial" w:eastAsia="Arial Unicode MS" w:hAnsi="Arial" w:cs="Arial"/>
                <w:b/>
                <w:sz w:val="22"/>
                <w:szCs w:val="22"/>
              </w:rPr>
            </w:pPr>
            <w:r w:rsidRPr="008B3D43">
              <w:rPr>
                <w:rFonts w:ascii="Arial" w:eastAsia="Arial Unicode MS" w:hAnsi="Arial" w:cs="Arial"/>
                <w:b/>
                <w:sz w:val="22"/>
                <w:szCs w:val="22"/>
              </w:rPr>
              <w:t xml:space="preserve">Correspondence </w:t>
            </w:r>
          </w:p>
        </w:tc>
      </w:tr>
      <w:tr w:rsidR="00C956DF" w:rsidRPr="008B3D43" w:rsidTr="00FD035B">
        <w:tc>
          <w:tcPr>
            <w:tcW w:w="2688" w:type="dxa"/>
            <w:shd w:val="clear" w:color="auto" w:fill="auto"/>
            <w:tcMar>
              <w:top w:w="20" w:type="nil"/>
              <w:left w:w="20" w:type="nil"/>
              <w:bottom w:w="20" w:type="nil"/>
              <w:right w:w="20" w:type="nil"/>
            </w:tcMar>
          </w:tcPr>
          <w:p w:rsidR="00C956DF" w:rsidRPr="008B3D43" w:rsidRDefault="00562962" w:rsidP="00B713B6">
            <w:pPr>
              <w:widowControl w:val="0"/>
              <w:autoSpaceDE w:val="0"/>
              <w:autoSpaceDN w:val="0"/>
              <w:adjustRightInd w:val="0"/>
              <w:spacing w:after="240"/>
              <w:rPr>
                <w:rFonts w:ascii="Arial" w:eastAsia="Arial Unicode MS" w:hAnsi="Arial" w:cs="Arial"/>
                <w:b/>
                <w:sz w:val="22"/>
                <w:szCs w:val="22"/>
              </w:rPr>
            </w:pPr>
            <w:r>
              <w:rPr>
                <w:rFonts w:ascii="Arial" w:eastAsia="Arial Unicode MS" w:hAnsi="Arial" w:cs="Arial"/>
                <w:b/>
                <w:sz w:val="22"/>
                <w:szCs w:val="22"/>
              </w:rPr>
              <w:t xml:space="preserve">Leon </w:t>
            </w:r>
            <w:proofErr w:type="spellStart"/>
            <w:r>
              <w:rPr>
                <w:rFonts w:ascii="Arial" w:eastAsia="Arial Unicode MS" w:hAnsi="Arial" w:cs="Arial"/>
                <w:b/>
                <w:sz w:val="22"/>
                <w:szCs w:val="22"/>
              </w:rPr>
              <w:t>Bignell’s</w:t>
            </w:r>
            <w:proofErr w:type="spellEnd"/>
            <w:r>
              <w:rPr>
                <w:rFonts w:ascii="Arial" w:eastAsia="Arial Unicode MS" w:hAnsi="Arial" w:cs="Arial"/>
                <w:b/>
                <w:sz w:val="22"/>
                <w:szCs w:val="22"/>
              </w:rPr>
              <w:t xml:space="preserve"> congratulations</w:t>
            </w:r>
          </w:p>
        </w:tc>
        <w:tc>
          <w:tcPr>
            <w:tcW w:w="9356" w:type="dxa"/>
            <w:shd w:val="clear" w:color="auto" w:fill="auto"/>
          </w:tcPr>
          <w:p w:rsidR="00C956DF" w:rsidRPr="00562962" w:rsidRDefault="00562962" w:rsidP="00B713B6">
            <w:pPr>
              <w:widowControl w:val="0"/>
              <w:autoSpaceDE w:val="0"/>
              <w:autoSpaceDN w:val="0"/>
              <w:adjustRightInd w:val="0"/>
              <w:spacing w:after="240"/>
              <w:rPr>
                <w:rFonts w:ascii="Arial" w:eastAsia="Arial Unicode MS" w:hAnsi="Arial" w:cs="Arial"/>
                <w:sz w:val="22"/>
                <w:szCs w:val="22"/>
              </w:rPr>
            </w:pPr>
            <w:r w:rsidRPr="00562962">
              <w:rPr>
                <w:rFonts w:ascii="Arial" w:eastAsia="Arial Unicode MS" w:hAnsi="Arial" w:cs="Arial"/>
                <w:sz w:val="22"/>
                <w:szCs w:val="22"/>
              </w:rPr>
              <w:t xml:space="preserve">A letter from Leon </w:t>
            </w:r>
            <w:proofErr w:type="spellStart"/>
            <w:r w:rsidRPr="00562962">
              <w:rPr>
                <w:rFonts w:ascii="Arial" w:eastAsia="Arial Unicode MS" w:hAnsi="Arial" w:cs="Arial"/>
                <w:sz w:val="22"/>
                <w:szCs w:val="22"/>
              </w:rPr>
              <w:t>Bignell</w:t>
            </w:r>
            <w:proofErr w:type="spellEnd"/>
            <w:r w:rsidRPr="00562962">
              <w:rPr>
                <w:rFonts w:ascii="Arial" w:eastAsia="Arial Unicode MS" w:hAnsi="Arial" w:cs="Arial"/>
                <w:sz w:val="22"/>
                <w:szCs w:val="22"/>
              </w:rPr>
              <w:t xml:space="preserve"> </w:t>
            </w:r>
            <w:proofErr w:type="spellStart"/>
            <w:r w:rsidRPr="00562962">
              <w:rPr>
                <w:rFonts w:ascii="Arial" w:eastAsia="Arial Unicode MS" w:hAnsi="Arial" w:cs="Arial"/>
                <w:sz w:val="22"/>
                <w:szCs w:val="22"/>
              </w:rPr>
              <w:t>recognised</w:t>
            </w:r>
            <w:proofErr w:type="spellEnd"/>
            <w:r w:rsidRPr="00562962">
              <w:rPr>
                <w:rFonts w:ascii="Arial" w:eastAsia="Arial Unicode MS" w:hAnsi="Arial" w:cs="Arial"/>
                <w:sz w:val="22"/>
                <w:szCs w:val="22"/>
              </w:rPr>
              <w:t xml:space="preserve"> the exceptional work of the students who attended the parliament visits.</w:t>
            </w:r>
          </w:p>
        </w:tc>
        <w:tc>
          <w:tcPr>
            <w:tcW w:w="3596" w:type="dxa"/>
            <w:shd w:val="clear" w:color="auto" w:fill="auto"/>
          </w:tcPr>
          <w:p w:rsidR="00C956DF" w:rsidRPr="008B3D43" w:rsidRDefault="00C956DF" w:rsidP="00B713B6">
            <w:pPr>
              <w:widowControl w:val="0"/>
              <w:autoSpaceDE w:val="0"/>
              <w:autoSpaceDN w:val="0"/>
              <w:adjustRightInd w:val="0"/>
              <w:spacing w:after="240"/>
              <w:rPr>
                <w:rFonts w:ascii="Arial" w:eastAsia="Arial Unicode MS" w:hAnsi="Arial" w:cs="Arial"/>
                <w:b/>
                <w:sz w:val="22"/>
                <w:szCs w:val="22"/>
              </w:rPr>
            </w:pPr>
          </w:p>
        </w:tc>
      </w:tr>
      <w:tr w:rsidR="00B713B6" w:rsidRPr="008B3D43" w:rsidTr="006B3362">
        <w:tc>
          <w:tcPr>
            <w:tcW w:w="15640" w:type="dxa"/>
            <w:gridSpan w:val="3"/>
            <w:shd w:val="clear" w:color="auto" w:fill="B2B2B2"/>
            <w:tcMar>
              <w:top w:w="20" w:type="nil"/>
              <w:left w:w="20" w:type="nil"/>
              <w:bottom w:w="20" w:type="nil"/>
              <w:right w:w="20" w:type="nil"/>
            </w:tcMar>
          </w:tcPr>
          <w:p w:rsidR="00B713B6" w:rsidRPr="008B3D43" w:rsidRDefault="00B713B6" w:rsidP="00B713B6">
            <w:pPr>
              <w:widowControl w:val="0"/>
              <w:autoSpaceDE w:val="0"/>
              <w:autoSpaceDN w:val="0"/>
              <w:adjustRightInd w:val="0"/>
              <w:spacing w:after="240"/>
              <w:rPr>
                <w:rFonts w:ascii="Arial" w:eastAsia="Arial Unicode MS" w:hAnsi="Arial" w:cs="Arial"/>
                <w:b/>
                <w:sz w:val="22"/>
                <w:szCs w:val="22"/>
              </w:rPr>
            </w:pPr>
            <w:r w:rsidRPr="008B3D43">
              <w:rPr>
                <w:rFonts w:ascii="Arial" w:eastAsia="Arial Unicode MS" w:hAnsi="Arial" w:cs="Arial"/>
                <w:b/>
                <w:sz w:val="22"/>
                <w:szCs w:val="22"/>
              </w:rPr>
              <w:t xml:space="preserve">General Business </w:t>
            </w:r>
          </w:p>
        </w:tc>
      </w:tr>
      <w:tr w:rsidR="00B713B6" w:rsidRPr="008B3D43" w:rsidTr="006B3362">
        <w:tc>
          <w:tcPr>
            <w:tcW w:w="15640" w:type="dxa"/>
            <w:gridSpan w:val="3"/>
            <w:shd w:val="clear" w:color="auto" w:fill="B2B2B2"/>
            <w:tcMar>
              <w:top w:w="20" w:type="nil"/>
              <w:left w:w="20" w:type="nil"/>
              <w:bottom w:w="20" w:type="nil"/>
              <w:right w:w="20" w:type="nil"/>
            </w:tcMar>
          </w:tcPr>
          <w:p w:rsidR="00B713B6" w:rsidRPr="008B3D43" w:rsidRDefault="00B713B6" w:rsidP="00B713B6">
            <w:pPr>
              <w:widowControl w:val="0"/>
              <w:autoSpaceDE w:val="0"/>
              <w:autoSpaceDN w:val="0"/>
              <w:adjustRightInd w:val="0"/>
              <w:spacing w:after="240"/>
              <w:rPr>
                <w:rFonts w:ascii="Arial" w:eastAsia="Arial Unicode MS" w:hAnsi="Arial" w:cs="Arial"/>
                <w:b/>
                <w:sz w:val="22"/>
                <w:szCs w:val="22"/>
              </w:rPr>
            </w:pPr>
            <w:r w:rsidRPr="008B3D43">
              <w:rPr>
                <w:rFonts w:ascii="Arial" w:eastAsia="Arial Unicode MS" w:hAnsi="Arial" w:cs="Arial"/>
                <w:b/>
                <w:sz w:val="22"/>
                <w:szCs w:val="22"/>
              </w:rPr>
              <w:t xml:space="preserve">Any other business </w:t>
            </w:r>
          </w:p>
        </w:tc>
      </w:tr>
      <w:tr w:rsidR="00562962" w:rsidRPr="008B3D43" w:rsidTr="00FD035B">
        <w:tc>
          <w:tcPr>
            <w:tcW w:w="2688" w:type="dxa"/>
            <w:shd w:val="clear" w:color="auto" w:fill="auto"/>
            <w:tcMar>
              <w:top w:w="20" w:type="nil"/>
              <w:left w:w="20" w:type="nil"/>
              <w:bottom w:w="20" w:type="nil"/>
              <w:right w:w="20" w:type="nil"/>
            </w:tcMar>
          </w:tcPr>
          <w:p w:rsidR="00562962" w:rsidRPr="00563A33" w:rsidRDefault="00562962" w:rsidP="00562962">
            <w:pPr>
              <w:widowControl w:val="0"/>
              <w:autoSpaceDE w:val="0"/>
              <w:autoSpaceDN w:val="0"/>
              <w:adjustRightInd w:val="0"/>
              <w:spacing w:after="240"/>
              <w:rPr>
                <w:rFonts w:ascii="Arial" w:hAnsi="Arial" w:cs="Arial"/>
                <w:sz w:val="22"/>
                <w:szCs w:val="22"/>
              </w:rPr>
            </w:pPr>
            <w:r>
              <w:rPr>
                <w:rFonts w:ascii="Arial" w:hAnsi="Arial" w:cs="Arial"/>
                <w:sz w:val="22"/>
                <w:szCs w:val="22"/>
              </w:rPr>
              <w:t>Captains and Prefects</w:t>
            </w:r>
          </w:p>
        </w:tc>
        <w:tc>
          <w:tcPr>
            <w:tcW w:w="9356" w:type="dxa"/>
            <w:shd w:val="clear" w:color="auto" w:fill="auto"/>
          </w:tcPr>
          <w:p w:rsidR="00562962" w:rsidRPr="00563A33" w:rsidRDefault="00562962" w:rsidP="00562962">
            <w:pPr>
              <w:widowControl w:val="0"/>
              <w:autoSpaceDE w:val="0"/>
              <w:autoSpaceDN w:val="0"/>
              <w:adjustRightInd w:val="0"/>
              <w:spacing w:after="240"/>
              <w:rPr>
                <w:rFonts w:ascii="Arial" w:hAnsi="Arial" w:cs="Arial"/>
                <w:sz w:val="22"/>
                <w:szCs w:val="22"/>
              </w:rPr>
            </w:pPr>
            <w:r>
              <w:rPr>
                <w:rFonts w:ascii="Arial" w:hAnsi="Arial" w:cs="Arial"/>
                <w:sz w:val="22"/>
                <w:szCs w:val="22"/>
              </w:rPr>
              <w:t>Discussion regarding the inclusion of the role of elected Captains, Prefects etc. at KICE.</w:t>
            </w:r>
            <w:r w:rsidR="00FB4E2C">
              <w:rPr>
                <w:rFonts w:ascii="Arial" w:hAnsi="Arial" w:cs="Arial"/>
                <w:sz w:val="22"/>
                <w:szCs w:val="22"/>
              </w:rPr>
              <w:t xml:space="preserve"> </w:t>
            </w:r>
          </w:p>
        </w:tc>
        <w:tc>
          <w:tcPr>
            <w:tcW w:w="3596" w:type="dxa"/>
            <w:shd w:val="clear" w:color="auto" w:fill="auto"/>
          </w:tcPr>
          <w:p w:rsidR="00562962" w:rsidRPr="00575E96" w:rsidRDefault="00562962" w:rsidP="00562962">
            <w:pPr>
              <w:widowControl w:val="0"/>
              <w:autoSpaceDE w:val="0"/>
              <w:autoSpaceDN w:val="0"/>
              <w:adjustRightInd w:val="0"/>
              <w:spacing w:after="240"/>
              <w:rPr>
                <w:rFonts w:ascii="Arial" w:eastAsia="Arial Unicode MS" w:hAnsi="Arial" w:cs="Arial"/>
                <w:sz w:val="22"/>
                <w:szCs w:val="22"/>
              </w:rPr>
            </w:pPr>
          </w:p>
        </w:tc>
      </w:tr>
      <w:tr w:rsidR="00562962" w:rsidRPr="008B3D43" w:rsidTr="00FD035B">
        <w:tc>
          <w:tcPr>
            <w:tcW w:w="2688" w:type="dxa"/>
            <w:shd w:val="clear" w:color="auto" w:fill="auto"/>
            <w:tcMar>
              <w:top w:w="20" w:type="nil"/>
              <w:left w:w="20" w:type="nil"/>
              <w:bottom w:w="20" w:type="nil"/>
              <w:right w:w="20" w:type="nil"/>
            </w:tcMar>
          </w:tcPr>
          <w:p w:rsidR="00562962" w:rsidRDefault="00562962" w:rsidP="00562962">
            <w:pPr>
              <w:widowControl w:val="0"/>
              <w:autoSpaceDE w:val="0"/>
              <w:autoSpaceDN w:val="0"/>
              <w:adjustRightInd w:val="0"/>
              <w:spacing w:after="240"/>
              <w:rPr>
                <w:rFonts w:ascii="Arial" w:hAnsi="Arial" w:cs="Arial"/>
                <w:sz w:val="22"/>
                <w:szCs w:val="22"/>
              </w:rPr>
            </w:pPr>
            <w:r>
              <w:rPr>
                <w:rFonts w:ascii="Arial" w:hAnsi="Arial" w:cs="Arial"/>
                <w:sz w:val="22"/>
                <w:szCs w:val="22"/>
              </w:rPr>
              <w:t>Student Free and School Closure Day</w:t>
            </w:r>
          </w:p>
        </w:tc>
        <w:tc>
          <w:tcPr>
            <w:tcW w:w="9356" w:type="dxa"/>
            <w:shd w:val="clear" w:color="auto" w:fill="auto"/>
          </w:tcPr>
          <w:p w:rsidR="00562962" w:rsidRDefault="00562962" w:rsidP="00FB4E2C">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Concerns re the timing of the Student Free Day and School Closure Day as the show only begins on Friday </w:t>
            </w:r>
            <w:r w:rsidR="00FB4E2C">
              <w:rPr>
                <w:rFonts w:ascii="Arial" w:hAnsi="Arial" w:cs="Arial"/>
                <w:sz w:val="22"/>
                <w:szCs w:val="22"/>
              </w:rPr>
              <w:t>3</w:t>
            </w:r>
            <w:r>
              <w:rPr>
                <w:rFonts w:ascii="Arial" w:hAnsi="Arial" w:cs="Arial"/>
                <w:sz w:val="22"/>
                <w:szCs w:val="22"/>
              </w:rPr>
              <w:t>1</w:t>
            </w:r>
            <w:r w:rsidRPr="00562962">
              <w:rPr>
                <w:rFonts w:ascii="Arial" w:hAnsi="Arial" w:cs="Arial"/>
                <w:sz w:val="22"/>
                <w:szCs w:val="22"/>
                <w:vertAlign w:val="superscript"/>
              </w:rPr>
              <w:t>st</w:t>
            </w:r>
            <w:r>
              <w:rPr>
                <w:rFonts w:ascii="Arial" w:hAnsi="Arial" w:cs="Arial"/>
                <w:sz w:val="22"/>
                <w:szCs w:val="22"/>
              </w:rPr>
              <w:t xml:space="preserve"> </w:t>
            </w:r>
            <w:r w:rsidR="00FB4E2C">
              <w:rPr>
                <w:rFonts w:ascii="Arial" w:hAnsi="Arial" w:cs="Arial"/>
                <w:sz w:val="22"/>
                <w:szCs w:val="22"/>
              </w:rPr>
              <w:t>August. This doesn’t allow time for families to go to the show, attend the fireworks, and return in time for weekend sport (finals).</w:t>
            </w:r>
          </w:p>
        </w:tc>
        <w:tc>
          <w:tcPr>
            <w:tcW w:w="3596" w:type="dxa"/>
            <w:shd w:val="clear" w:color="auto" w:fill="auto"/>
          </w:tcPr>
          <w:p w:rsidR="00562962" w:rsidRPr="00575E96" w:rsidRDefault="00562962" w:rsidP="00562962">
            <w:pPr>
              <w:widowControl w:val="0"/>
              <w:autoSpaceDE w:val="0"/>
              <w:autoSpaceDN w:val="0"/>
              <w:adjustRightInd w:val="0"/>
              <w:spacing w:after="240"/>
              <w:rPr>
                <w:rFonts w:ascii="Arial" w:eastAsia="Arial Unicode MS" w:hAnsi="Arial" w:cs="Arial"/>
                <w:sz w:val="22"/>
                <w:szCs w:val="22"/>
              </w:rPr>
            </w:pPr>
            <w:r>
              <w:rPr>
                <w:rFonts w:ascii="Arial" w:eastAsia="Arial Unicode MS" w:hAnsi="Arial" w:cs="Arial"/>
                <w:sz w:val="22"/>
                <w:szCs w:val="22"/>
              </w:rPr>
              <w:t xml:space="preserve">To be </w:t>
            </w:r>
            <w:r w:rsidR="00FB4E2C">
              <w:rPr>
                <w:rFonts w:ascii="Arial" w:eastAsia="Arial Unicode MS" w:hAnsi="Arial" w:cs="Arial"/>
                <w:sz w:val="22"/>
                <w:szCs w:val="22"/>
              </w:rPr>
              <w:t>considered for 2019 dates.</w:t>
            </w:r>
          </w:p>
        </w:tc>
      </w:tr>
      <w:tr w:rsidR="00562962" w:rsidRPr="008B3D43" w:rsidTr="006B3362">
        <w:tc>
          <w:tcPr>
            <w:tcW w:w="15640" w:type="dxa"/>
            <w:gridSpan w:val="3"/>
            <w:tcMar>
              <w:top w:w="20" w:type="nil"/>
              <w:left w:w="20" w:type="nil"/>
              <w:bottom w:w="20" w:type="nil"/>
              <w:right w:w="20" w:type="nil"/>
            </w:tcMar>
          </w:tcPr>
          <w:p w:rsidR="00562962" w:rsidRPr="008B3D43" w:rsidRDefault="00562962" w:rsidP="00562962">
            <w:pPr>
              <w:widowControl w:val="0"/>
              <w:autoSpaceDE w:val="0"/>
              <w:autoSpaceDN w:val="0"/>
              <w:adjustRightInd w:val="0"/>
              <w:spacing w:after="240"/>
              <w:rPr>
                <w:rFonts w:ascii="Arial" w:eastAsia="Arial Unicode MS" w:hAnsi="Arial" w:cs="Arial"/>
                <w:sz w:val="22"/>
                <w:szCs w:val="22"/>
              </w:rPr>
            </w:pPr>
            <w:r w:rsidRPr="008B3D43">
              <w:rPr>
                <w:rFonts w:ascii="Arial" w:eastAsia="Arial Unicode MS" w:hAnsi="Arial" w:cs="Arial"/>
                <w:b/>
                <w:sz w:val="22"/>
                <w:szCs w:val="22"/>
              </w:rPr>
              <w:t>Meeting close</w:t>
            </w:r>
            <w:r>
              <w:rPr>
                <w:rFonts w:ascii="Arial" w:eastAsia="Arial Unicode MS" w:hAnsi="Arial" w:cs="Arial"/>
                <w:sz w:val="22"/>
                <w:szCs w:val="22"/>
              </w:rPr>
              <w:t xml:space="preserve">: </w:t>
            </w:r>
          </w:p>
        </w:tc>
      </w:tr>
      <w:tr w:rsidR="00562962" w:rsidRPr="008B3D43" w:rsidTr="006B3362">
        <w:tc>
          <w:tcPr>
            <w:tcW w:w="15640" w:type="dxa"/>
            <w:gridSpan w:val="3"/>
            <w:tcMar>
              <w:top w:w="20" w:type="nil"/>
              <w:left w:w="20" w:type="nil"/>
              <w:bottom w:w="20" w:type="nil"/>
              <w:right w:w="20" w:type="nil"/>
            </w:tcMar>
          </w:tcPr>
          <w:p w:rsidR="00562962" w:rsidRPr="008B3D43" w:rsidRDefault="00562962" w:rsidP="00562962">
            <w:pPr>
              <w:widowControl w:val="0"/>
              <w:autoSpaceDE w:val="0"/>
              <w:autoSpaceDN w:val="0"/>
              <w:adjustRightInd w:val="0"/>
              <w:spacing w:after="240"/>
              <w:rPr>
                <w:rFonts w:ascii="Arial" w:eastAsia="Arial Unicode MS" w:hAnsi="Arial" w:cs="Arial"/>
                <w:sz w:val="22"/>
                <w:szCs w:val="22"/>
              </w:rPr>
            </w:pPr>
            <w:r w:rsidRPr="008B3D43">
              <w:rPr>
                <w:rFonts w:ascii="Arial" w:eastAsia="Arial Unicode MS" w:hAnsi="Arial" w:cs="Arial"/>
                <w:b/>
                <w:sz w:val="22"/>
                <w:szCs w:val="22"/>
              </w:rPr>
              <w:t>Next meeting</w:t>
            </w:r>
            <w:r w:rsidRPr="008B3D43">
              <w:rPr>
                <w:rFonts w:ascii="Arial" w:eastAsia="Arial Unicode MS" w:hAnsi="Arial" w:cs="Arial"/>
                <w:sz w:val="22"/>
                <w:szCs w:val="22"/>
              </w:rPr>
              <w:t xml:space="preserve">: </w:t>
            </w:r>
            <w:r>
              <w:rPr>
                <w:rFonts w:ascii="Arial" w:eastAsia="Arial Unicode MS" w:hAnsi="Arial" w:cs="Arial"/>
                <w:sz w:val="22"/>
                <w:szCs w:val="22"/>
              </w:rPr>
              <w:t>Tuesday 11</w:t>
            </w:r>
            <w:r w:rsidRPr="009E6326">
              <w:rPr>
                <w:rFonts w:ascii="Arial" w:eastAsia="Arial Unicode MS" w:hAnsi="Arial" w:cs="Arial"/>
                <w:sz w:val="22"/>
                <w:szCs w:val="22"/>
                <w:vertAlign w:val="superscript"/>
              </w:rPr>
              <w:t>th</w:t>
            </w:r>
            <w:r>
              <w:rPr>
                <w:rFonts w:ascii="Arial" w:eastAsia="Arial Unicode MS" w:hAnsi="Arial" w:cs="Arial"/>
                <w:sz w:val="22"/>
                <w:szCs w:val="22"/>
              </w:rPr>
              <w:t xml:space="preserve"> September, 6:30pm, Penneshaw Campus</w:t>
            </w:r>
          </w:p>
        </w:tc>
      </w:tr>
    </w:tbl>
    <w:p w:rsidR="00476025" w:rsidRPr="00A52656" w:rsidRDefault="00476025" w:rsidP="00A52656">
      <w:pPr>
        <w:rPr>
          <w:rFonts w:ascii="Arial" w:hAnsi="Arial" w:cs="Arial"/>
          <w:sz w:val="2"/>
        </w:rPr>
      </w:pPr>
    </w:p>
    <w:sectPr w:rsidR="00476025" w:rsidRPr="00A52656" w:rsidSect="002007DE">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EEB" w:rsidRDefault="00644EEB" w:rsidP="009B2CD7">
      <w:r>
        <w:separator/>
      </w:r>
    </w:p>
  </w:endnote>
  <w:endnote w:type="continuationSeparator" w:id="0">
    <w:p w:rsidR="00644EEB" w:rsidRDefault="00644EEB" w:rsidP="009B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EEB" w:rsidRDefault="00644EEB" w:rsidP="009B2CD7">
      <w:r>
        <w:separator/>
      </w:r>
    </w:p>
  </w:footnote>
  <w:footnote w:type="continuationSeparator" w:id="0">
    <w:p w:rsidR="00644EEB" w:rsidRDefault="00644EEB" w:rsidP="009B2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88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AB53EE"/>
    <w:multiLevelType w:val="hybridMultilevel"/>
    <w:tmpl w:val="19681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015198"/>
    <w:multiLevelType w:val="hybridMultilevel"/>
    <w:tmpl w:val="0F4048C2"/>
    <w:lvl w:ilvl="0" w:tplc="0C090001">
      <w:start w:val="1"/>
      <w:numFmt w:val="bullet"/>
      <w:lvlText w:val=""/>
      <w:lvlJc w:val="left"/>
      <w:pPr>
        <w:tabs>
          <w:tab w:val="num" w:pos="786"/>
        </w:tabs>
        <w:ind w:left="786" w:hanging="360"/>
      </w:pPr>
      <w:rPr>
        <w:rFonts w:ascii="Symbol" w:hAnsi="Symbol" w:hint="default"/>
      </w:rPr>
    </w:lvl>
    <w:lvl w:ilvl="1" w:tplc="0C090003">
      <w:start w:val="1"/>
      <w:numFmt w:val="bullet"/>
      <w:lvlText w:val="o"/>
      <w:lvlJc w:val="left"/>
      <w:pPr>
        <w:tabs>
          <w:tab w:val="num" w:pos="1506"/>
        </w:tabs>
        <w:ind w:left="1506" w:hanging="360"/>
      </w:pPr>
      <w:rPr>
        <w:rFonts w:ascii="Courier New" w:hAnsi="Courier New" w:cs="Courier New" w:hint="default"/>
      </w:rPr>
    </w:lvl>
    <w:lvl w:ilvl="2" w:tplc="0C090005" w:tentative="1">
      <w:start w:val="1"/>
      <w:numFmt w:val="bullet"/>
      <w:lvlText w:val=""/>
      <w:lvlJc w:val="left"/>
      <w:pPr>
        <w:tabs>
          <w:tab w:val="num" w:pos="2226"/>
        </w:tabs>
        <w:ind w:left="2226" w:hanging="360"/>
      </w:pPr>
      <w:rPr>
        <w:rFonts w:ascii="Wingdings" w:hAnsi="Wingdings" w:hint="default"/>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6">
    <w:nsid w:val="12433E54"/>
    <w:multiLevelType w:val="hybridMultilevel"/>
    <w:tmpl w:val="8D64B324"/>
    <w:lvl w:ilvl="0" w:tplc="347CE632">
      <w:numFmt w:val="bullet"/>
      <w:lvlText w:val="-"/>
      <w:lvlJc w:val="left"/>
      <w:pPr>
        <w:ind w:left="720" w:hanging="360"/>
      </w:pPr>
      <w:rPr>
        <w:rFonts w:ascii="Arial" w:eastAsia="Arial Unicode M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39230B"/>
    <w:multiLevelType w:val="hybridMultilevel"/>
    <w:tmpl w:val="D5FEEE98"/>
    <w:lvl w:ilvl="0" w:tplc="560EAC84">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04015F"/>
    <w:multiLevelType w:val="hybridMultilevel"/>
    <w:tmpl w:val="A8E62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535A9C"/>
    <w:multiLevelType w:val="hybridMultilevel"/>
    <w:tmpl w:val="B2F4CE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66D6C03"/>
    <w:multiLevelType w:val="hybridMultilevel"/>
    <w:tmpl w:val="14427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A93068"/>
    <w:multiLevelType w:val="hybridMultilevel"/>
    <w:tmpl w:val="E97CE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D41F46"/>
    <w:multiLevelType w:val="hybridMultilevel"/>
    <w:tmpl w:val="5DDC5F92"/>
    <w:lvl w:ilvl="0" w:tplc="198C73FE">
      <w:numFmt w:val="bullet"/>
      <w:lvlText w:val="-"/>
      <w:lvlJc w:val="left"/>
      <w:pPr>
        <w:ind w:left="720" w:hanging="360"/>
      </w:pPr>
      <w:rPr>
        <w:rFonts w:ascii="Arial" w:eastAsia="Arial Unicode M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310EED"/>
    <w:multiLevelType w:val="hybridMultilevel"/>
    <w:tmpl w:val="B8923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B675FD"/>
    <w:multiLevelType w:val="hybridMultilevel"/>
    <w:tmpl w:val="454A9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5220555"/>
    <w:multiLevelType w:val="hybridMultilevel"/>
    <w:tmpl w:val="9B9E7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7463EE"/>
    <w:multiLevelType w:val="hybridMultilevel"/>
    <w:tmpl w:val="C876E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9540FB2"/>
    <w:multiLevelType w:val="hybridMultilevel"/>
    <w:tmpl w:val="944A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4862EB"/>
    <w:multiLevelType w:val="hybridMultilevel"/>
    <w:tmpl w:val="9BAC7ED6"/>
    <w:lvl w:ilvl="0" w:tplc="E45EACA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1818B2"/>
    <w:multiLevelType w:val="hybridMultilevel"/>
    <w:tmpl w:val="5CCA1D6A"/>
    <w:lvl w:ilvl="0" w:tplc="88BAB32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336231"/>
    <w:multiLevelType w:val="hybridMultilevel"/>
    <w:tmpl w:val="7E703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F8D100B"/>
    <w:multiLevelType w:val="hybridMultilevel"/>
    <w:tmpl w:val="C7B61228"/>
    <w:lvl w:ilvl="0" w:tplc="BAE2F67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2F07EB"/>
    <w:multiLevelType w:val="hybridMultilevel"/>
    <w:tmpl w:val="0B8C5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44D44E8"/>
    <w:multiLevelType w:val="hybridMultilevel"/>
    <w:tmpl w:val="4828B680"/>
    <w:lvl w:ilvl="0" w:tplc="1F1CF95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AA284F"/>
    <w:multiLevelType w:val="hybridMultilevel"/>
    <w:tmpl w:val="5D0E42C8"/>
    <w:lvl w:ilvl="0" w:tplc="914807E0">
      <w:numFmt w:val="bullet"/>
      <w:lvlText w:val="-"/>
      <w:lvlJc w:val="left"/>
      <w:pPr>
        <w:ind w:left="720" w:hanging="360"/>
      </w:pPr>
      <w:rPr>
        <w:rFonts w:ascii="Arial" w:eastAsia="Arial Unicode M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D6251A"/>
    <w:multiLevelType w:val="hybridMultilevel"/>
    <w:tmpl w:val="1B340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C100A1"/>
    <w:multiLevelType w:val="hybridMultilevel"/>
    <w:tmpl w:val="8496F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2826800"/>
    <w:multiLevelType w:val="hybridMultilevel"/>
    <w:tmpl w:val="45DC6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DA47213"/>
    <w:multiLevelType w:val="hybridMultilevel"/>
    <w:tmpl w:val="44027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FDC277E"/>
    <w:multiLevelType w:val="hybridMultilevel"/>
    <w:tmpl w:val="97C02F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6FF55A88"/>
    <w:multiLevelType w:val="hybridMultilevel"/>
    <w:tmpl w:val="BC46834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6FFB4B0F"/>
    <w:multiLevelType w:val="hybridMultilevel"/>
    <w:tmpl w:val="DB98DCDC"/>
    <w:lvl w:ilvl="0" w:tplc="6F9AC84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0552F98"/>
    <w:multiLevelType w:val="hybridMultilevel"/>
    <w:tmpl w:val="006C8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4FC2A86"/>
    <w:multiLevelType w:val="hybridMultilevel"/>
    <w:tmpl w:val="C638CAFE"/>
    <w:lvl w:ilvl="0" w:tplc="171A8D72">
      <w:numFmt w:val="bullet"/>
      <w:lvlText w:val="-"/>
      <w:lvlJc w:val="left"/>
      <w:pPr>
        <w:ind w:left="720" w:hanging="360"/>
      </w:pPr>
      <w:rPr>
        <w:rFonts w:ascii="Arial" w:eastAsia="Arial Unicode M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7566D28"/>
    <w:multiLevelType w:val="hybridMultilevel"/>
    <w:tmpl w:val="B2784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A26647A"/>
    <w:multiLevelType w:val="hybridMultilevel"/>
    <w:tmpl w:val="D54EC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DF459A3"/>
    <w:multiLevelType w:val="hybridMultilevel"/>
    <w:tmpl w:val="20FCE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FE67C0A"/>
    <w:multiLevelType w:val="hybridMultilevel"/>
    <w:tmpl w:val="9E6C3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7"/>
  </w:num>
  <w:num w:numId="6">
    <w:abstractNumId w:val="20"/>
  </w:num>
  <w:num w:numId="7">
    <w:abstractNumId w:val="14"/>
  </w:num>
  <w:num w:numId="8">
    <w:abstractNumId w:val="28"/>
  </w:num>
  <w:num w:numId="9">
    <w:abstractNumId w:val="4"/>
  </w:num>
  <w:num w:numId="10">
    <w:abstractNumId w:val="11"/>
  </w:num>
  <w:num w:numId="11">
    <w:abstractNumId w:val="26"/>
  </w:num>
  <w:num w:numId="12">
    <w:abstractNumId w:val="24"/>
  </w:num>
  <w:num w:numId="13">
    <w:abstractNumId w:val="6"/>
  </w:num>
  <w:num w:numId="14">
    <w:abstractNumId w:val="10"/>
  </w:num>
  <w:num w:numId="15">
    <w:abstractNumId w:val="30"/>
  </w:num>
  <w:num w:numId="16">
    <w:abstractNumId w:val="21"/>
  </w:num>
  <w:num w:numId="17">
    <w:abstractNumId w:val="33"/>
  </w:num>
  <w:num w:numId="18">
    <w:abstractNumId w:val="23"/>
  </w:num>
  <w:num w:numId="19">
    <w:abstractNumId w:val="9"/>
  </w:num>
  <w:num w:numId="20">
    <w:abstractNumId w:val="5"/>
  </w:num>
  <w:num w:numId="21">
    <w:abstractNumId w:val="32"/>
  </w:num>
  <w:num w:numId="22">
    <w:abstractNumId w:val="35"/>
  </w:num>
  <w:num w:numId="23">
    <w:abstractNumId w:val="29"/>
  </w:num>
  <w:num w:numId="24">
    <w:abstractNumId w:val="7"/>
  </w:num>
  <w:num w:numId="25">
    <w:abstractNumId w:val="16"/>
  </w:num>
  <w:num w:numId="26">
    <w:abstractNumId w:val="34"/>
  </w:num>
  <w:num w:numId="27">
    <w:abstractNumId w:val="37"/>
  </w:num>
  <w:num w:numId="28">
    <w:abstractNumId w:val="25"/>
  </w:num>
  <w:num w:numId="29">
    <w:abstractNumId w:val="15"/>
  </w:num>
  <w:num w:numId="30">
    <w:abstractNumId w:val="8"/>
  </w:num>
  <w:num w:numId="31">
    <w:abstractNumId w:val="22"/>
  </w:num>
  <w:num w:numId="32">
    <w:abstractNumId w:val="13"/>
  </w:num>
  <w:num w:numId="33">
    <w:abstractNumId w:val="36"/>
  </w:num>
  <w:num w:numId="34">
    <w:abstractNumId w:val="27"/>
  </w:num>
  <w:num w:numId="35">
    <w:abstractNumId w:val="12"/>
  </w:num>
  <w:num w:numId="36">
    <w:abstractNumId w:val="18"/>
  </w:num>
  <w:num w:numId="37">
    <w:abstractNumId w:val="19"/>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DE"/>
    <w:rsid w:val="00000470"/>
    <w:rsid w:val="000062FF"/>
    <w:rsid w:val="000142C8"/>
    <w:rsid w:val="000176FF"/>
    <w:rsid w:val="000217C3"/>
    <w:rsid w:val="00022391"/>
    <w:rsid w:val="00022ED9"/>
    <w:rsid w:val="00024858"/>
    <w:rsid w:val="00026876"/>
    <w:rsid w:val="000270D6"/>
    <w:rsid w:val="00032731"/>
    <w:rsid w:val="00037A72"/>
    <w:rsid w:val="000402D1"/>
    <w:rsid w:val="00044900"/>
    <w:rsid w:val="00050829"/>
    <w:rsid w:val="000660B7"/>
    <w:rsid w:val="0007384D"/>
    <w:rsid w:val="00090929"/>
    <w:rsid w:val="00091193"/>
    <w:rsid w:val="00094E0E"/>
    <w:rsid w:val="000A32AC"/>
    <w:rsid w:val="000A5001"/>
    <w:rsid w:val="000B0AF4"/>
    <w:rsid w:val="000B579C"/>
    <w:rsid w:val="000B68A0"/>
    <w:rsid w:val="000C24E6"/>
    <w:rsid w:val="000C6DE3"/>
    <w:rsid w:val="000D1408"/>
    <w:rsid w:val="000D5B11"/>
    <w:rsid w:val="000E3201"/>
    <w:rsid w:val="000E4D80"/>
    <w:rsid w:val="000E7B92"/>
    <w:rsid w:val="000F1E4C"/>
    <w:rsid w:val="00102B4A"/>
    <w:rsid w:val="00104A79"/>
    <w:rsid w:val="00105C22"/>
    <w:rsid w:val="0011611A"/>
    <w:rsid w:val="00120A96"/>
    <w:rsid w:val="00123B1D"/>
    <w:rsid w:val="0012417F"/>
    <w:rsid w:val="00130DD1"/>
    <w:rsid w:val="00140EB6"/>
    <w:rsid w:val="00144346"/>
    <w:rsid w:val="00165513"/>
    <w:rsid w:val="0016762F"/>
    <w:rsid w:val="00173F19"/>
    <w:rsid w:val="00174D9F"/>
    <w:rsid w:val="001758D2"/>
    <w:rsid w:val="00186E38"/>
    <w:rsid w:val="00190181"/>
    <w:rsid w:val="001B3566"/>
    <w:rsid w:val="001B7E5F"/>
    <w:rsid w:val="001C2A30"/>
    <w:rsid w:val="001D3A4E"/>
    <w:rsid w:val="001E6C8E"/>
    <w:rsid w:val="001F1B6C"/>
    <w:rsid w:val="001F51D0"/>
    <w:rsid w:val="002007DE"/>
    <w:rsid w:val="002039A1"/>
    <w:rsid w:val="00203F5E"/>
    <w:rsid w:val="00207DC0"/>
    <w:rsid w:val="00213215"/>
    <w:rsid w:val="00232084"/>
    <w:rsid w:val="00240D0E"/>
    <w:rsid w:val="00241F74"/>
    <w:rsid w:val="00276743"/>
    <w:rsid w:val="00276CB8"/>
    <w:rsid w:val="00281845"/>
    <w:rsid w:val="00282786"/>
    <w:rsid w:val="00283C2E"/>
    <w:rsid w:val="002943D3"/>
    <w:rsid w:val="0029474D"/>
    <w:rsid w:val="002B2AA4"/>
    <w:rsid w:val="002B63A8"/>
    <w:rsid w:val="002C2728"/>
    <w:rsid w:val="002C7CCA"/>
    <w:rsid w:val="002D31D1"/>
    <w:rsid w:val="002F08E2"/>
    <w:rsid w:val="002F7A38"/>
    <w:rsid w:val="003018BE"/>
    <w:rsid w:val="003112E0"/>
    <w:rsid w:val="003164EF"/>
    <w:rsid w:val="003167C0"/>
    <w:rsid w:val="003448DB"/>
    <w:rsid w:val="00354952"/>
    <w:rsid w:val="00357535"/>
    <w:rsid w:val="00361CAE"/>
    <w:rsid w:val="00363FE9"/>
    <w:rsid w:val="00372DF0"/>
    <w:rsid w:val="00375ED7"/>
    <w:rsid w:val="003779B2"/>
    <w:rsid w:val="00380E70"/>
    <w:rsid w:val="003854BF"/>
    <w:rsid w:val="003A038D"/>
    <w:rsid w:val="003B2620"/>
    <w:rsid w:val="003B6BA9"/>
    <w:rsid w:val="003B7439"/>
    <w:rsid w:val="003D0A77"/>
    <w:rsid w:val="003D3590"/>
    <w:rsid w:val="003E11A1"/>
    <w:rsid w:val="003E4A23"/>
    <w:rsid w:val="003F289D"/>
    <w:rsid w:val="00406342"/>
    <w:rsid w:val="00410CA6"/>
    <w:rsid w:val="00421626"/>
    <w:rsid w:val="004329E8"/>
    <w:rsid w:val="004375BD"/>
    <w:rsid w:val="00460B17"/>
    <w:rsid w:val="00461930"/>
    <w:rsid w:val="00461B16"/>
    <w:rsid w:val="00476025"/>
    <w:rsid w:val="0047667C"/>
    <w:rsid w:val="00490BF9"/>
    <w:rsid w:val="00495EB5"/>
    <w:rsid w:val="004B2899"/>
    <w:rsid w:val="004B29CD"/>
    <w:rsid w:val="004B46C1"/>
    <w:rsid w:val="004B473A"/>
    <w:rsid w:val="004B4F9D"/>
    <w:rsid w:val="004C26B5"/>
    <w:rsid w:val="004E1987"/>
    <w:rsid w:val="00512F5A"/>
    <w:rsid w:val="00520C52"/>
    <w:rsid w:val="005243B0"/>
    <w:rsid w:val="00525001"/>
    <w:rsid w:val="00530613"/>
    <w:rsid w:val="00531BFB"/>
    <w:rsid w:val="00547649"/>
    <w:rsid w:val="00550C1A"/>
    <w:rsid w:val="005530B3"/>
    <w:rsid w:val="00554D90"/>
    <w:rsid w:val="00562962"/>
    <w:rsid w:val="00562EBB"/>
    <w:rsid w:val="00563A33"/>
    <w:rsid w:val="0057578D"/>
    <w:rsid w:val="00575E96"/>
    <w:rsid w:val="005805DC"/>
    <w:rsid w:val="00582568"/>
    <w:rsid w:val="005840EB"/>
    <w:rsid w:val="00595521"/>
    <w:rsid w:val="005A34B3"/>
    <w:rsid w:val="005B454C"/>
    <w:rsid w:val="005B4E70"/>
    <w:rsid w:val="005B5271"/>
    <w:rsid w:val="005D4484"/>
    <w:rsid w:val="005D4A50"/>
    <w:rsid w:val="005E119E"/>
    <w:rsid w:val="005E18D9"/>
    <w:rsid w:val="005E7313"/>
    <w:rsid w:val="005E7900"/>
    <w:rsid w:val="005F11BD"/>
    <w:rsid w:val="005F1C5A"/>
    <w:rsid w:val="005F1DEE"/>
    <w:rsid w:val="005F349E"/>
    <w:rsid w:val="00605B41"/>
    <w:rsid w:val="00606811"/>
    <w:rsid w:val="006115A4"/>
    <w:rsid w:val="00617A03"/>
    <w:rsid w:val="00627153"/>
    <w:rsid w:val="006277CE"/>
    <w:rsid w:val="00632E4D"/>
    <w:rsid w:val="006333C4"/>
    <w:rsid w:val="00634F4C"/>
    <w:rsid w:val="006372CB"/>
    <w:rsid w:val="00643A3B"/>
    <w:rsid w:val="00644EEB"/>
    <w:rsid w:val="00651B26"/>
    <w:rsid w:val="00661A9F"/>
    <w:rsid w:val="00666BC0"/>
    <w:rsid w:val="00683A2D"/>
    <w:rsid w:val="00683C1F"/>
    <w:rsid w:val="00684BAF"/>
    <w:rsid w:val="00686120"/>
    <w:rsid w:val="00695897"/>
    <w:rsid w:val="006B3362"/>
    <w:rsid w:val="006B5303"/>
    <w:rsid w:val="006C55BD"/>
    <w:rsid w:val="006D1CF3"/>
    <w:rsid w:val="006D7FCD"/>
    <w:rsid w:val="006E2FEB"/>
    <w:rsid w:val="006E30E1"/>
    <w:rsid w:val="006F26CF"/>
    <w:rsid w:val="006F5044"/>
    <w:rsid w:val="006F6360"/>
    <w:rsid w:val="0071177A"/>
    <w:rsid w:val="007233CC"/>
    <w:rsid w:val="007342CE"/>
    <w:rsid w:val="00735218"/>
    <w:rsid w:val="007402DD"/>
    <w:rsid w:val="00741BB6"/>
    <w:rsid w:val="00744F12"/>
    <w:rsid w:val="0074746A"/>
    <w:rsid w:val="00755659"/>
    <w:rsid w:val="00764992"/>
    <w:rsid w:val="007670AF"/>
    <w:rsid w:val="00793816"/>
    <w:rsid w:val="00793FD9"/>
    <w:rsid w:val="007C030C"/>
    <w:rsid w:val="007D4DB4"/>
    <w:rsid w:val="007E6F18"/>
    <w:rsid w:val="007F06B0"/>
    <w:rsid w:val="008035BE"/>
    <w:rsid w:val="00806FDA"/>
    <w:rsid w:val="00844349"/>
    <w:rsid w:val="0087143E"/>
    <w:rsid w:val="008724E8"/>
    <w:rsid w:val="00875AFD"/>
    <w:rsid w:val="008950DC"/>
    <w:rsid w:val="0089627F"/>
    <w:rsid w:val="008A322B"/>
    <w:rsid w:val="008B3D43"/>
    <w:rsid w:val="008C45AC"/>
    <w:rsid w:val="008E4099"/>
    <w:rsid w:val="008E678F"/>
    <w:rsid w:val="008F36B9"/>
    <w:rsid w:val="00916A3E"/>
    <w:rsid w:val="00930377"/>
    <w:rsid w:val="0093566C"/>
    <w:rsid w:val="0094101E"/>
    <w:rsid w:val="009550E4"/>
    <w:rsid w:val="009556E0"/>
    <w:rsid w:val="0096186C"/>
    <w:rsid w:val="00963F68"/>
    <w:rsid w:val="0096790A"/>
    <w:rsid w:val="00983DA7"/>
    <w:rsid w:val="00983F2B"/>
    <w:rsid w:val="00995147"/>
    <w:rsid w:val="009A0475"/>
    <w:rsid w:val="009A0D46"/>
    <w:rsid w:val="009A1071"/>
    <w:rsid w:val="009A5502"/>
    <w:rsid w:val="009B2CD7"/>
    <w:rsid w:val="009B6161"/>
    <w:rsid w:val="009B62F8"/>
    <w:rsid w:val="009D1590"/>
    <w:rsid w:val="009E6326"/>
    <w:rsid w:val="009F601D"/>
    <w:rsid w:val="00A114E6"/>
    <w:rsid w:val="00A131C0"/>
    <w:rsid w:val="00A16CC8"/>
    <w:rsid w:val="00A17C5E"/>
    <w:rsid w:val="00A32831"/>
    <w:rsid w:val="00A40747"/>
    <w:rsid w:val="00A52656"/>
    <w:rsid w:val="00A52E15"/>
    <w:rsid w:val="00A65BE7"/>
    <w:rsid w:val="00A70271"/>
    <w:rsid w:val="00A72293"/>
    <w:rsid w:val="00A73608"/>
    <w:rsid w:val="00A76B25"/>
    <w:rsid w:val="00A85D22"/>
    <w:rsid w:val="00A95B8A"/>
    <w:rsid w:val="00A97AF7"/>
    <w:rsid w:val="00AA411F"/>
    <w:rsid w:val="00AA5F14"/>
    <w:rsid w:val="00AB2DFD"/>
    <w:rsid w:val="00AB72FC"/>
    <w:rsid w:val="00AD34E7"/>
    <w:rsid w:val="00AE0567"/>
    <w:rsid w:val="00AE7CDD"/>
    <w:rsid w:val="00AF5665"/>
    <w:rsid w:val="00AF5A90"/>
    <w:rsid w:val="00AF7888"/>
    <w:rsid w:val="00B04410"/>
    <w:rsid w:val="00B109B5"/>
    <w:rsid w:val="00B22391"/>
    <w:rsid w:val="00B32355"/>
    <w:rsid w:val="00B3455D"/>
    <w:rsid w:val="00B361FA"/>
    <w:rsid w:val="00B364BA"/>
    <w:rsid w:val="00B400DF"/>
    <w:rsid w:val="00B4121C"/>
    <w:rsid w:val="00B44389"/>
    <w:rsid w:val="00B505A3"/>
    <w:rsid w:val="00B6262D"/>
    <w:rsid w:val="00B6290D"/>
    <w:rsid w:val="00B67987"/>
    <w:rsid w:val="00B713B6"/>
    <w:rsid w:val="00B75E13"/>
    <w:rsid w:val="00B806AA"/>
    <w:rsid w:val="00B90B63"/>
    <w:rsid w:val="00B93CA7"/>
    <w:rsid w:val="00BA0F41"/>
    <w:rsid w:val="00BA1F19"/>
    <w:rsid w:val="00BB0868"/>
    <w:rsid w:val="00BB412F"/>
    <w:rsid w:val="00BB7233"/>
    <w:rsid w:val="00BB79FB"/>
    <w:rsid w:val="00BC2B09"/>
    <w:rsid w:val="00BC3371"/>
    <w:rsid w:val="00BC561F"/>
    <w:rsid w:val="00BD25DB"/>
    <w:rsid w:val="00BD487D"/>
    <w:rsid w:val="00BE468D"/>
    <w:rsid w:val="00C0097C"/>
    <w:rsid w:val="00C04713"/>
    <w:rsid w:val="00C17110"/>
    <w:rsid w:val="00C211A2"/>
    <w:rsid w:val="00C24BC6"/>
    <w:rsid w:val="00C47A29"/>
    <w:rsid w:val="00C51580"/>
    <w:rsid w:val="00C55A41"/>
    <w:rsid w:val="00C57539"/>
    <w:rsid w:val="00C653AF"/>
    <w:rsid w:val="00C738BC"/>
    <w:rsid w:val="00C74CB7"/>
    <w:rsid w:val="00C74E0A"/>
    <w:rsid w:val="00C827F8"/>
    <w:rsid w:val="00C83C1C"/>
    <w:rsid w:val="00C94364"/>
    <w:rsid w:val="00C956DF"/>
    <w:rsid w:val="00CB2284"/>
    <w:rsid w:val="00CB4797"/>
    <w:rsid w:val="00CB7B5A"/>
    <w:rsid w:val="00CC1E94"/>
    <w:rsid w:val="00CC2A91"/>
    <w:rsid w:val="00CD435A"/>
    <w:rsid w:val="00CD4DD0"/>
    <w:rsid w:val="00CE68A5"/>
    <w:rsid w:val="00CF0053"/>
    <w:rsid w:val="00CF4439"/>
    <w:rsid w:val="00CF7E8A"/>
    <w:rsid w:val="00D03552"/>
    <w:rsid w:val="00D119CF"/>
    <w:rsid w:val="00D1518F"/>
    <w:rsid w:val="00D1725B"/>
    <w:rsid w:val="00D24470"/>
    <w:rsid w:val="00D5207A"/>
    <w:rsid w:val="00D725EC"/>
    <w:rsid w:val="00D84591"/>
    <w:rsid w:val="00D85216"/>
    <w:rsid w:val="00DA4392"/>
    <w:rsid w:val="00DA4A34"/>
    <w:rsid w:val="00DA5074"/>
    <w:rsid w:val="00DC0BAA"/>
    <w:rsid w:val="00DD25E7"/>
    <w:rsid w:val="00DD28E7"/>
    <w:rsid w:val="00DE1069"/>
    <w:rsid w:val="00DE4DEC"/>
    <w:rsid w:val="00DE7F54"/>
    <w:rsid w:val="00DF0C06"/>
    <w:rsid w:val="00DF12F7"/>
    <w:rsid w:val="00DF2783"/>
    <w:rsid w:val="00E04366"/>
    <w:rsid w:val="00E1126B"/>
    <w:rsid w:val="00E23DD2"/>
    <w:rsid w:val="00E26D7B"/>
    <w:rsid w:val="00E34E20"/>
    <w:rsid w:val="00E34EAF"/>
    <w:rsid w:val="00E429C3"/>
    <w:rsid w:val="00E44D35"/>
    <w:rsid w:val="00E54FF3"/>
    <w:rsid w:val="00E60899"/>
    <w:rsid w:val="00E66325"/>
    <w:rsid w:val="00E7104B"/>
    <w:rsid w:val="00E71132"/>
    <w:rsid w:val="00E72CCA"/>
    <w:rsid w:val="00E81153"/>
    <w:rsid w:val="00E9436A"/>
    <w:rsid w:val="00E974F0"/>
    <w:rsid w:val="00EB116C"/>
    <w:rsid w:val="00EB228A"/>
    <w:rsid w:val="00EB2836"/>
    <w:rsid w:val="00EC582A"/>
    <w:rsid w:val="00ED01F2"/>
    <w:rsid w:val="00ED70F8"/>
    <w:rsid w:val="00EE4E00"/>
    <w:rsid w:val="00EF17EE"/>
    <w:rsid w:val="00EF31D2"/>
    <w:rsid w:val="00F04A2E"/>
    <w:rsid w:val="00F05027"/>
    <w:rsid w:val="00F3405D"/>
    <w:rsid w:val="00F366D8"/>
    <w:rsid w:val="00F40435"/>
    <w:rsid w:val="00F47ABA"/>
    <w:rsid w:val="00F50157"/>
    <w:rsid w:val="00F525FB"/>
    <w:rsid w:val="00F56A3E"/>
    <w:rsid w:val="00F606DC"/>
    <w:rsid w:val="00F62782"/>
    <w:rsid w:val="00F71833"/>
    <w:rsid w:val="00F73668"/>
    <w:rsid w:val="00F82C70"/>
    <w:rsid w:val="00F8677B"/>
    <w:rsid w:val="00F95BD3"/>
    <w:rsid w:val="00FB0D89"/>
    <w:rsid w:val="00FB4108"/>
    <w:rsid w:val="00FB4E2C"/>
    <w:rsid w:val="00FC5231"/>
    <w:rsid w:val="00FD035B"/>
    <w:rsid w:val="00FF5054"/>
    <w:rsid w:val="00FF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7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07DE"/>
    <w:rPr>
      <w:rFonts w:ascii="Lucida Grande" w:hAnsi="Lucida Grande" w:cs="Lucida Grande"/>
      <w:sz w:val="18"/>
      <w:szCs w:val="18"/>
    </w:rPr>
  </w:style>
  <w:style w:type="paragraph" w:styleId="ListParagraph">
    <w:name w:val="List Paragraph"/>
    <w:basedOn w:val="Normal"/>
    <w:uiPriority w:val="34"/>
    <w:qFormat/>
    <w:rsid w:val="00520C52"/>
    <w:pPr>
      <w:ind w:left="720"/>
      <w:contextualSpacing/>
    </w:pPr>
  </w:style>
  <w:style w:type="paragraph" w:customStyle="1" w:styleId="Default">
    <w:name w:val="Default"/>
    <w:rsid w:val="00AF5A90"/>
    <w:pPr>
      <w:autoSpaceDE w:val="0"/>
      <w:autoSpaceDN w:val="0"/>
      <w:adjustRightInd w:val="0"/>
    </w:pPr>
    <w:rPr>
      <w:rFonts w:ascii="Arial" w:eastAsiaTheme="minorHAnsi" w:hAnsi="Arial" w:cs="Arial"/>
      <w:color w:val="000000"/>
      <w:lang w:val="en-AU"/>
    </w:rPr>
  </w:style>
  <w:style w:type="character" w:styleId="Hyperlink">
    <w:name w:val="Hyperlink"/>
    <w:uiPriority w:val="99"/>
    <w:unhideWhenUsed/>
    <w:rsid w:val="00D84591"/>
    <w:rPr>
      <w:color w:val="0000FF"/>
      <w:u w:val="single"/>
    </w:rPr>
  </w:style>
  <w:style w:type="paragraph" w:styleId="Header">
    <w:name w:val="header"/>
    <w:basedOn w:val="Normal"/>
    <w:link w:val="HeaderChar"/>
    <w:uiPriority w:val="99"/>
    <w:unhideWhenUsed/>
    <w:rsid w:val="009B2CD7"/>
    <w:pPr>
      <w:tabs>
        <w:tab w:val="center" w:pos="4513"/>
        <w:tab w:val="right" w:pos="9026"/>
      </w:tabs>
    </w:pPr>
  </w:style>
  <w:style w:type="character" w:customStyle="1" w:styleId="HeaderChar">
    <w:name w:val="Header Char"/>
    <w:basedOn w:val="DefaultParagraphFont"/>
    <w:link w:val="Header"/>
    <w:uiPriority w:val="99"/>
    <w:rsid w:val="009B2CD7"/>
  </w:style>
  <w:style w:type="paragraph" w:styleId="Footer">
    <w:name w:val="footer"/>
    <w:basedOn w:val="Normal"/>
    <w:link w:val="FooterChar"/>
    <w:uiPriority w:val="99"/>
    <w:unhideWhenUsed/>
    <w:rsid w:val="009B2CD7"/>
    <w:pPr>
      <w:tabs>
        <w:tab w:val="center" w:pos="4513"/>
        <w:tab w:val="right" w:pos="9026"/>
      </w:tabs>
    </w:pPr>
  </w:style>
  <w:style w:type="character" w:customStyle="1" w:styleId="FooterChar">
    <w:name w:val="Footer Char"/>
    <w:basedOn w:val="DefaultParagraphFont"/>
    <w:link w:val="Footer"/>
    <w:uiPriority w:val="99"/>
    <w:rsid w:val="009B2CD7"/>
  </w:style>
  <w:style w:type="table" w:styleId="TableGrid">
    <w:name w:val="Table Grid"/>
    <w:basedOn w:val="TableNormal"/>
    <w:uiPriority w:val="59"/>
    <w:rsid w:val="00E81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7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07DE"/>
    <w:rPr>
      <w:rFonts w:ascii="Lucida Grande" w:hAnsi="Lucida Grande" w:cs="Lucida Grande"/>
      <w:sz w:val="18"/>
      <w:szCs w:val="18"/>
    </w:rPr>
  </w:style>
  <w:style w:type="paragraph" w:styleId="ListParagraph">
    <w:name w:val="List Paragraph"/>
    <w:basedOn w:val="Normal"/>
    <w:uiPriority w:val="34"/>
    <w:qFormat/>
    <w:rsid w:val="00520C52"/>
    <w:pPr>
      <w:ind w:left="720"/>
      <w:contextualSpacing/>
    </w:pPr>
  </w:style>
  <w:style w:type="paragraph" w:customStyle="1" w:styleId="Default">
    <w:name w:val="Default"/>
    <w:rsid w:val="00AF5A90"/>
    <w:pPr>
      <w:autoSpaceDE w:val="0"/>
      <w:autoSpaceDN w:val="0"/>
      <w:adjustRightInd w:val="0"/>
    </w:pPr>
    <w:rPr>
      <w:rFonts w:ascii="Arial" w:eastAsiaTheme="minorHAnsi" w:hAnsi="Arial" w:cs="Arial"/>
      <w:color w:val="000000"/>
      <w:lang w:val="en-AU"/>
    </w:rPr>
  </w:style>
  <w:style w:type="character" w:styleId="Hyperlink">
    <w:name w:val="Hyperlink"/>
    <w:uiPriority w:val="99"/>
    <w:unhideWhenUsed/>
    <w:rsid w:val="00D84591"/>
    <w:rPr>
      <w:color w:val="0000FF"/>
      <w:u w:val="single"/>
    </w:rPr>
  </w:style>
  <w:style w:type="paragraph" w:styleId="Header">
    <w:name w:val="header"/>
    <w:basedOn w:val="Normal"/>
    <w:link w:val="HeaderChar"/>
    <w:uiPriority w:val="99"/>
    <w:unhideWhenUsed/>
    <w:rsid w:val="009B2CD7"/>
    <w:pPr>
      <w:tabs>
        <w:tab w:val="center" w:pos="4513"/>
        <w:tab w:val="right" w:pos="9026"/>
      </w:tabs>
    </w:pPr>
  </w:style>
  <w:style w:type="character" w:customStyle="1" w:styleId="HeaderChar">
    <w:name w:val="Header Char"/>
    <w:basedOn w:val="DefaultParagraphFont"/>
    <w:link w:val="Header"/>
    <w:uiPriority w:val="99"/>
    <w:rsid w:val="009B2CD7"/>
  </w:style>
  <w:style w:type="paragraph" w:styleId="Footer">
    <w:name w:val="footer"/>
    <w:basedOn w:val="Normal"/>
    <w:link w:val="FooterChar"/>
    <w:uiPriority w:val="99"/>
    <w:unhideWhenUsed/>
    <w:rsid w:val="009B2CD7"/>
    <w:pPr>
      <w:tabs>
        <w:tab w:val="center" w:pos="4513"/>
        <w:tab w:val="right" w:pos="9026"/>
      </w:tabs>
    </w:pPr>
  </w:style>
  <w:style w:type="character" w:customStyle="1" w:styleId="FooterChar">
    <w:name w:val="Footer Char"/>
    <w:basedOn w:val="DefaultParagraphFont"/>
    <w:link w:val="Footer"/>
    <w:uiPriority w:val="99"/>
    <w:rsid w:val="009B2CD7"/>
  </w:style>
  <w:style w:type="table" w:styleId="TableGrid">
    <w:name w:val="Table Grid"/>
    <w:basedOn w:val="TableNormal"/>
    <w:uiPriority w:val="59"/>
    <w:rsid w:val="00E81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702">
      <w:bodyDiv w:val="1"/>
      <w:marLeft w:val="0"/>
      <w:marRight w:val="0"/>
      <w:marTop w:val="0"/>
      <w:marBottom w:val="0"/>
      <w:divBdr>
        <w:top w:val="none" w:sz="0" w:space="0" w:color="auto"/>
        <w:left w:val="none" w:sz="0" w:space="0" w:color="auto"/>
        <w:bottom w:val="none" w:sz="0" w:space="0" w:color="auto"/>
        <w:right w:val="none" w:sz="0" w:space="0" w:color="auto"/>
      </w:divBdr>
    </w:div>
    <w:div w:id="604535264">
      <w:bodyDiv w:val="1"/>
      <w:marLeft w:val="0"/>
      <w:marRight w:val="0"/>
      <w:marTop w:val="0"/>
      <w:marBottom w:val="0"/>
      <w:divBdr>
        <w:top w:val="none" w:sz="0" w:space="0" w:color="auto"/>
        <w:left w:val="none" w:sz="0" w:space="0" w:color="auto"/>
        <w:bottom w:val="none" w:sz="0" w:space="0" w:color="auto"/>
        <w:right w:val="none" w:sz="0" w:space="0" w:color="auto"/>
      </w:divBdr>
    </w:div>
    <w:div w:id="633827648">
      <w:bodyDiv w:val="1"/>
      <w:marLeft w:val="0"/>
      <w:marRight w:val="0"/>
      <w:marTop w:val="0"/>
      <w:marBottom w:val="0"/>
      <w:divBdr>
        <w:top w:val="none" w:sz="0" w:space="0" w:color="auto"/>
        <w:left w:val="none" w:sz="0" w:space="0" w:color="auto"/>
        <w:bottom w:val="none" w:sz="0" w:space="0" w:color="auto"/>
        <w:right w:val="none" w:sz="0" w:space="0" w:color="auto"/>
      </w:divBdr>
    </w:div>
    <w:div w:id="651641831">
      <w:bodyDiv w:val="1"/>
      <w:marLeft w:val="0"/>
      <w:marRight w:val="0"/>
      <w:marTop w:val="0"/>
      <w:marBottom w:val="0"/>
      <w:divBdr>
        <w:top w:val="none" w:sz="0" w:space="0" w:color="auto"/>
        <w:left w:val="none" w:sz="0" w:space="0" w:color="auto"/>
        <w:bottom w:val="none" w:sz="0" w:space="0" w:color="auto"/>
        <w:right w:val="none" w:sz="0" w:space="0" w:color="auto"/>
      </w:divBdr>
    </w:div>
    <w:div w:id="860238924">
      <w:bodyDiv w:val="1"/>
      <w:marLeft w:val="0"/>
      <w:marRight w:val="0"/>
      <w:marTop w:val="0"/>
      <w:marBottom w:val="0"/>
      <w:divBdr>
        <w:top w:val="none" w:sz="0" w:space="0" w:color="auto"/>
        <w:left w:val="none" w:sz="0" w:space="0" w:color="auto"/>
        <w:bottom w:val="none" w:sz="0" w:space="0" w:color="auto"/>
        <w:right w:val="none" w:sz="0" w:space="0" w:color="auto"/>
      </w:divBdr>
    </w:div>
    <w:div w:id="930774520">
      <w:bodyDiv w:val="1"/>
      <w:marLeft w:val="0"/>
      <w:marRight w:val="0"/>
      <w:marTop w:val="0"/>
      <w:marBottom w:val="0"/>
      <w:divBdr>
        <w:top w:val="none" w:sz="0" w:space="0" w:color="auto"/>
        <w:left w:val="none" w:sz="0" w:space="0" w:color="auto"/>
        <w:bottom w:val="none" w:sz="0" w:space="0" w:color="auto"/>
        <w:right w:val="none" w:sz="0" w:space="0" w:color="auto"/>
      </w:divBdr>
    </w:div>
    <w:div w:id="1560239883">
      <w:bodyDiv w:val="1"/>
      <w:marLeft w:val="0"/>
      <w:marRight w:val="0"/>
      <w:marTop w:val="0"/>
      <w:marBottom w:val="0"/>
      <w:divBdr>
        <w:top w:val="none" w:sz="0" w:space="0" w:color="auto"/>
        <w:left w:val="none" w:sz="0" w:space="0" w:color="auto"/>
        <w:bottom w:val="none" w:sz="0" w:space="0" w:color="auto"/>
        <w:right w:val="none" w:sz="0" w:space="0" w:color="auto"/>
      </w:divBdr>
    </w:div>
    <w:div w:id="1599367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D5193-360E-4CC2-BCF1-5CC2BCAF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Henderson</dc:creator>
  <cp:lastModifiedBy>Administrator</cp:lastModifiedBy>
  <cp:revision>10</cp:revision>
  <dcterms:created xsi:type="dcterms:W3CDTF">2018-07-31T08:37:00Z</dcterms:created>
  <dcterms:modified xsi:type="dcterms:W3CDTF">2018-08-12T22:28:00Z</dcterms:modified>
</cp:coreProperties>
</file>